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30D" w:rsidRDefault="0091521F" w:rsidP="0091521F">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Difrakcija i polarizacija</w:t>
      </w:r>
    </w:p>
    <w:p w:rsidR="0091521F" w:rsidRDefault="0091521F" w:rsidP="0091521F">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Kasumović Redžiba</w:t>
      </w:r>
    </w:p>
    <w:p w:rsidR="0091521F" w:rsidRDefault="0091521F" w:rsidP="0091521F">
      <w:pPr>
        <w:spacing w:after="120" w:line="240" w:lineRule="auto"/>
        <w:jc w:val="center"/>
        <w:rPr>
          <w:rFonts w:ascii="Times New Roman" w:hAnsi="Times New Roman" w:cs="Times New Roman"/>
          <w:sz w:val="24"/>
          <w:szCs w:val="24"/>
        </w:rPr>
      </w:pPr>
    </w:p>
    <w:p w:rsidR="0091521F" w:rsidRDefault="0091521F" w:rsidP="0091521F">
      <w:pPr>
        <w:spacing w:after="120" w:line="240" w:lineRule="auto"/>
        <w:jc w:val="both"/>
        <w:rPr>
          <w:rFonts w:ascii="Times New Roman" w:hAnsi="Times New Roman" w:cs="Times New Roman"/>
          <w:i/>
          <w:sz w:val="24"/>
          <w:szCs w:val="24"/>
        </w:rPr>
      </w:pPr>
      <w:r>
        <w:rPr>
          <w:rFonts w:ascii="Times New Roman" w:hAnsi="Times New Roman" w:cs="Times New Roman"/>
          <w:sz w:val="24"/>
          <w:szCs w:val="24"/>
        </w:rPr>
        <w:t xml:space="preserve">Rezime: </w:t>
      </w:r>
      <w:r w:rsidR="002767A1">
        <w:rPr>
          <w:rFonts w:ascii="Times New Roman" w:hAnsi="Times New Roman" w:cs="Times New Roman"/>
          <w:i/>
          <w:sz w:val="24"/>
          <w:szCs w:val="24"/>
        </w:rPr>
        <w:t xml:space="preserve">U okviru ovog seminarskog </w:t>
      </w:r>
      <w:r w:rsidR="002767A1" w:rsidRPr="002767A1">
        <w:rPr>
          <w:rFonts w:ascii="Times New Roman" w:hAnsi="Times New Roman" w:cs="Times New Roman"/>
          <w:i/>
          <w:sz w:val="24"/>
          <w:szCs w:val="24"/>
        </w:rPr>
        <w:t>rada ću Vas upoznati</w:t>
      </w:r>
      <w:r w:rsidR="002767A1">
        <w:rPr>
          <w:rFonts w:ascii="Times New Roman" w:hAnsi="Times New Roman" w:cs="Times New Roman"/>
          <w:i/>
          <w:sz w:val="24"/>
          <w:szCs w:val="24"/>
        </w:rPr>
        <w:t xml:space="preserve"> sa pojmovima DIFRAKCIJA I POLARIZACIJA, te sa osnovnim razlikama između ov</w:t>
      </w:r>
      <w:r w:rsidR="00956D39">
        <w:rPr>
          <w:rFonts w:ascii="Times New Roman" w:hAnsi="Times New Roman" w:cs="Times New Roman"/>
          <w:i/>
          <w:sz w:val="24"/>
          <w:szCs w:val="24"/>
        </w:rPr>
        <w:t>i</w:t>
      </w:r>
      <w:r w:rsidR="002767A1">
        <w:rPr>
          <w:rFonts w:ascii="Times New Roman" w:hAnsi="Times New Roman" w:cs="Times New Roman"/>
          <w:i/>
          <w:sz w:val="24"/>
          <w:szCs w:val="24"/>
        </w:rPr>
        <w:t>h pojava</w:t>
      </w:r>
      <w:r w:rsidR="002767A1" w:rsidRPr="002767A1">
        <w:rPr>
          <w:rFonts w:ascii="Times New Roman" w:hAnsi="Times New Roman" w:cs="Times New Roman"/>
          <w:i/>
          <w:sz w:val="24"/>
          <w:szCs w:val="24"/>
        </w:rPr>
        <w:t>.</w:t>
      </w:r>
      <w:r w:rsidR="00956D39">
        <w:rPr>
          <w:rFonts w:ascii="Times New Roman" w:hAnsi="Times New Roman" w:cs="Times New Roman"/>
          <w:i/>
          <w:sz w:val="24"/>
          <w:szCs w:val="24"/>
        </w:rPr>
        <w:t xml:space="preserve"> U uvodnom dijelu sam navela definicije ovih pojava. U drugom dijelu sam detaljno objasnila difrakciju svjetlosti kao i nastanak difrakcione rešetke, a zatim i difrakciju X-zraka. U trećem dijelu sam pobliže objasnila pojavu polarizacije svjetlosti, kako nastaje polarizovana svjetlost, šta je to dvojno prelamanje te polarizacija pomoću selektivne apsorpcije.</w:t>
      </w:r>
      <w:r w:rsidR="002767A1" w:rsidRPr="002767A1">
        <w:rPr>
          <w:rFonts w:ascii="Times New Roman" w:hAnsi="Times New Roman" w:cs="Times New Roman"/>
          <w:i/>
          <w:sz w:val="24"/>
          <w:szCs w:val="24"/>
        </w:rPr>
        <w:t xml:space="preserve"> Na kraju se nalazi zaključak i literatura koju sam koristila prilikom izrade ovog seminarkog rada.</w:t>
      </w:r>
    </w:p>
    <w:p w:rsidR="002767A1" w:rsidRDefault="002767A1" w:rsidP="0091521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Ključne riječi: difrakcija(ogib), </w:t>
      </w:r>
      <w:r w:rsidR="004623BF">
        <w:rPr>
          <w:rFonts w:ascii="Times New Roman" w:hAnsi="Times New Roman" w:cs="Times New Roman"/>
          <w:sz w:val="24"/>
          <w:szCs w:val="24"/>
        </w:rPr>
        <w:t>difrakciona rešetka,</w:t>
      </w:r>
      <w:r w:rsidR="00956D39">
        <w:rPr>
          <w:rFonts w:ascii="Times New Roman" w:hAnsi="Times New Roman" w:cs="Times New Roman"/>
          <w:sz w:val="24"/>
          <w:szCs w:val="24"/>
        </w:rPr>
        <w:t xml:space="preserve"> </w:t>
      </w:r>
      <w:r w:rsidR="00470AB8">
        <w:rPr>
          <w:rFonts w:ascii="Times New Roman" w:hAnsi="Times New Roman" w:cs="Times New Roman"/>
          <w:sz w:val="24"/>
          <w:szCs w:val="24"/>
        </w:rPr>
        <w:t>X-zrake,</w:t>
      </w:r>
      <w:r w:rsidR="00CF1DE1">
        <w:rPr>
          <w:rFonts w:ascii="Times New Roman" w:hAnsi="Times New Roman" w:cs="Times New Roman"/>
          <w:sz w:val="24"/>
          <w:szCs w:val="24"/>
        </w:rPr>
        <w:t xml:space="preserve"> po</w:t>
      </w:r>
      <w:r w:rsidR="00D9130A">
        <w:rPr>
          <w:rFonts w:ascii="Times New Roman" w:hAnsi="Times New Roman" w:cs="Times New Roman"/>
          <w:sz w:val="24"/>
          <w:szCs w:val="24"/>
        </w:rPr>
        <w:t>larizacija, dvojno prelamanje (</w:t>
      </w:r>
      <w:r w:rsidR="00CF1DE1">
        <w:rPr>
          <w:rFonts w:ascii="Times New Roman" w:hAnsi="Times New Roman" w:cs="Times New Roman"/>
          <w:sz w:val="24"/>
          <w:szCs w:val="24"/>
        </w:rPr>
        <w:t>anizotropija).</w:t>
      </w:r>
    </w:p>
    <w:p w:rsidR="002767A1" w:rsidRDefault="002767A1" w:rsidP="0091521F">
      <w:pPr>
        <w:spacing w:after="120" w:line="240" w:lineRule="auto"/>
        <w:jc w:val="both"/>
        <w:rPr>
          <w:rFonts w:ascii="Times New Roman" w:hAnsi="Times New Roman" w:cs="Times New Roman"/>
          <w:sz w:val="24"/>
          <w:szCs w:val="24"/>
        </w:rPr>
      </w:pPr>
    </w:p>
    <w:p w:rsidR="002767A1" w:rsidRDefault="002767A1" w:rsidP="0091521F">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Uvod</w:t>
      </w:r>
    </w:p>
    <w:p w:rsidR="00D909E0" w:rsidRPr="00D909E0" w:rsidRDefault="00D909E0" w:rsidP="00D909E0">
      <w:pPr>
        <w:spacing w:after="120" w:line="240" w:lineRule="auto"/>
        <w:jc w:val="both"/>
        <w:rPr>
          <w:rFonts w:ascii="Times New Roman" w:hAnsi="Times New Roman" w:cs="Times New Roman"/>
          <w:sz w:val="24"/>
          <w:szCs w:val="24"/>
        </w:rPr>
      </w:pPr>
      <w:r w:rsidRPr="00D909E0">
        <w:rPr>
          <w:rFonts w:ascii="Times New Roman" w:hAnsi="Times New Roman" w:cs="Times New Roman"/>
          <w:sz w:val="24"/>
          <w:szCs w:val="24"/>
        </w:rPr>
        <w:t>Kada se govori o prirodi sv</w:t>
      </w:r>
      <w:r>
        <w:rPr>
          <w:rFonts w:ascii="Times New Roman" w:hAnsi="Times New Roman" w:cs="Times New Roman"/>
          <w:sz w:val="24"/>
          <w:szCs w:val="24"/>
        </w:rPr>
        <w:t>j</w:t>
      </w:r>
      <w:r w:rsidRPr="00D909E0">
        <w:rPr>
          <w:rFonts w:ascii="Times New Roman" w:hAnsi="Times New Roman" w:cs="Times New Roman"/>
          <w:sz w:val="24"/>
          <w:szCs w:val="24"/>
        </w:rPr>
        <w:t>etlosti kaže se da je sv</w:t>
      </w:r>
      <w:r>
        <w:rPr>
          <w:rFonts w:ascii="Times New Roman" w:hAnsi="Times New Roman" w:cs="Times New Roman"/>
          <w:sz w:val="24"/>
          <w:szCs w:val="24"/>
        </w:rPr>
        <w:t>j</w:t>
      </w:r>
      <w:r w:rsidRPr="00D909E0">
        <w:rPr>
          <w:rFonts w:ascii="Times New Roman" w:hAnsi="Times New Roman" w:cs="Times New Roman"/>
          <w:sz w:val="24"/>
          <w:szCs w:val="24"/>
        </w:rPr>
        <w:t xml:space="preserve">etlost dvojne prirode: nekad se ponaša kao elektromagnetni talas, a nekada kao snop čestica-fotona.  </w:t>
      </w:r>
    </w:p>
    <w:p w:rsidR="00D909E0" w:rsidRPr="00D909E0" w:rsidRDefault="00D909E0" w:rsidP="00D909E0">
      <w:pPr>
        <w:spacing w:after="120" w:line="240" w:lineRule="auto"/>
        <w:jc w:val="both"/>
        <w:rPr>
          <w:rFonts w:ascii="Times New Roman" w:hAnsi="Times New Roman" w:cs="Times New Roman"/>
          <w:sz w:val="24"/>
          <w:szCs w:val="24"/>
        </w:rPr>
      </w:pPr>
      <w:r w:rsidRPr="00D909E0">
        <w:rPr>
          <w:rFonts w:ascii="Times New Roman" w:hAnsi="Times New Roman" w:cs="Times New Roman"/>
          <w:sz w:val="24"/>
          <w:szCs w:val="24"/>
        </w:rPr>
        <w:t>Talasne osobine sv</w:t>
      </w:r>
      <w:r>
        <w:rPr>
          <w:rFonts w:ascii="Times New Roman" w:hAnsi="Times New Roman" w:cs="Times New Roman"/>
          <w:sz w:val="24"/>
          <w:szCs w:val="24"/>
        </w:rPr>
        <w:t>j</w:t>
      </w:r>
      <w:r w:rsidRPr="00D909E0">
        <w:rPr>
          <w:rFonts w:ascii="Times New Roman" w:hAnsi="Times New Roman" w:cs="Times New Roman"/>
          <w:sz w:val="24"/>
          <w:szCs w:val="24"/>
        </w:rPr>
        <w:t xml:space="preserve">etlosti su najočitije u pojavama interferencije, </w:t>
      </w:r>
      <w:r w:rsidRPr="00620969">
        <w:rPr>
          <w:rFonts w:ascii="Times New Roman" w:hAnsi="Times New Roman" w:cs="Times New Roman"/>
          <w:sz w:val="24"/>
          <w:szCs w:val="24"/>
        </w:rPr>
        <w:t>difrakcije i polarizacije</w:t>
      </w:r>
      <w:r w:rsidRPr="00D909E0">
        <w:rPr>
          <w:rFonts w:ascii="Times New Roman" w:hAnsi="Times New Roman" w:cs="Times New Roman"/>
          <w:sz w:val="24"/>
          <w:szCs w:val="24"/>
        </w:rPr>
        <w:t xml:space="preserve">. Interferencija i </w:t>
      </w:r>
      <w:r w:rsidRPr="00620969">
        <w:rPr>
          <w:rFonts w:ascii="Times New Roman" w:hAnsi="Times New Roman" w:cs="Times New Roman"/>
          <w:sz w:val="24"/>
          <w:szCs w:val="24"/>
        </w:rPr>
        <w:t>difrakcija</w:t>
      </w:r>
      <w:r w:rsidRPr="00D909E0">
        <w:rPr>
          <w:rFonts w:ascii="Times New Roman" w:hAnsi="Times New Roman" w:cs="Times New Roman"/>
          <w:sz w:val="24"/>
          <w:szCs w:val="24"/>
        </w:rPr>
        <w:t xml:space="preserve"> su pojave karakteristične za sve vrste talasa, na prim</w:t>
      </w:r>
      <w:r>
        <w:rPr>
          <w:rFonts w:ascii="Times New Roman" w:hAnsi="Times New Roman" w:cs="Times New Roman"/>
          <w:sz w:val="24"/>
          <w:szCs w:val="24"/>
        </w:rPr>
        <w:t>j</w:t>
      </w:r>
      <w:r w:rsidRPr="00D909E0">
        <w:rPr>
          <w:rFonts w:ascii="Times New Roman" w:hAnsi="Times New Roman" w:cs="Times New Roman"/>
          <w:sz w:val="24"/>
          <w:szCs w:val="24"/>
        </w:rPr>
        <w:t xml:space="preserve">er, talase na vodi, zvučne talase itd. Interferenciju i </w:t>
      </w:r>
      <w:r w:rsidRPr="00620969">
        <w:rPr>
          <w:rFonts w:ascii="Times New Roman" w:hAnsi="Times New Roman" w:cs="Times New Roman"/>
          <w:sz w:val="24"/>
          <w:szCs w:val="24"/>
        </w:rPr>
        <w:t>difrakciju svjetlosnih talasa moguće je ostvariti samo u posebnim uslovima. Pojava polarizacije sv</w:t>
      </w:r>
      <w:r>
        <w:rPr>
          <w:rFonts w:ascii="Times New Roman" w:hAnsi="Times New Roman" w:cs="Times New Roman"/>
          <w:sz w:val="24"/>
          <w:szCs w:val="24"/>
        </w:rPr>
        <w:t>j</w:t>
      </w:r>
      <w:r w:rsidRPr="00D909E0">
        <w:rPr>
          <w:rFonts w:ascii="Times New Roman" w:hAnsi="Times New Roman" w:cs="Times New Roman"/>
          <w:sz w:val="24"/>
          <w:szCs w:val="24"/>
        </w:rPr>
        <w:t>etlosti je povezana sa transverzalnošću sv</w:t>
      </w:r>
      <w:r>
        <w:rPr>
          <w:rFonts w:ascii="Times New Roman" w:hAnsi="Times New Roman" w:cs="Times New Roman"/>
          <w:sz w:val="24"/>
          <w:szCs w:val="24"/>
        </w:rPr>
        <w:t>j</w:t>
      </w:r>
      <w:r w:rsidRPr="00D909E0">
        <w:rPr>
          <w:rFonts w:ascii="Times New Roman" w:hAnsi="Times New Roman" w:cs="Times New Roman"/>
          <w:sz w:val="24"/>
          <w:szCs w:val="24"/>
        </w:rPr>
        <w:t xml:space="preserve">etlosnih talasa. </w:t>
      </w:r>
      <w:r w:rsidR="006907D7">
        <w:rPr>
          <w:rFonts w:ascii="Times New Roman" w:hAnsi="Times New Roman" w:cs="Times New Roman"/>
          <w:sz w:val="24"/>
          <w:szCs w:val="24"/>
        </w:rPr>
        <w:t>[1]</w:t>
      </w:r>
    </w:p>
    <w:p w:rsidR="00D65B88" w:rsidRPr="00620969" w:rsidRDefault="002767A1" w:rsidP="002767A1">
      <w:pPr>
        <w:spacing w:after="120" w:line="240" w:lineRule="auto"/>
        <w:jc w:val="both"/>
        <w:rPr>
          <w:rFonts w:ascii="Times New Roman" w:hAnsi="Times New Roman" w:cs="Times New Roman"/>
          <w:sz w:val="24"/>
          <w:szCs w:val="24"/>
        </w:rPr>
      </w:pPr>
      <w:r w:rsidRPr="00620969">
        <w:rPr>
          <w:rFonts w:ascii="Times New Roman" w:hAnsi="Times New Roman" w:cs="Times New Roman"/>
          <w:i/>
          <w:sz w:val="24"/>
          <w:szCs w:val="24"/>
        </w:rPr>
        <w:t>DIFRAKCIJA (OGIB)</w:t>
      </w:r>
      <w:r w:rsidRPr="00620969">
        <w:rPr>
          <w:rFonts w:ascii="Times New Roman" w:hAnsi="Times New Roman" w:cs="Times New Roman"/>
          <w:sz w:val="24"/>
          <w:szCs w:val="24"/>
        </w:rPr>
        <w:t xml:space="preserve"> predstavlja pojavu prividnog skretanja talasa (valova) sa prvobitnog pravca prostiranja (oblikovanje novih pravaca prostiranja) pri njegovom nailasku na rubove otvora ili na prepreku. Efekat difrakcije je prvi put detaljno objasnio Francesca Marije Grimaldija koji je pojavi dao ime polazeći od latinske r</w:t>
      </w:r>
      <w:r w:rsidR="00164BC7" w:rsidRPr="00620969">
        <w:rPr>
          <w:rFonts w:ascii="Times New Roman" w:hAnsi="Times New Roman" w:cs="Times New Roman"/>
          <w:sz w:val="24"/>
          <w:szCs w:val="24"/>
        </w:rPr>
        <w:t>i</w:t>
      </w:r>
      <w:r w:rsidRPr="00620969">
        <w:rPr>
          <w:rFonts w:ascii="Times New Roman" w:hAnsi="Times New Roman" w:cs="Times New Roman"/>
          <w:sz w:val="24"/>
          <w:szCs w:val="24"/>
        </w:rPr>
        <w:t xml:space="preserve">ječi diffringere, što znači “razbiti u komade”. </w:t>
      </w:r>
      <w:r w:rsidR="006907D7" w:rsidRPr="00620969">
        <w:rPr>
          <w:rFonts w:ascii="Times New Roman" w:hAnsi="Times New Roman" w:cs="Times New Roman"/>
          <w:sz w:val="24"/>
          <w:szCs w:val="24"/>
        </w:rPr>
        <w:t xml:space="preserve"> </w:t>
      </w:r>
      <w:r w:rsidR="00287AC5" w:rsidRPr="00620969">
        <w:rPr>
          <w:rFonts w:ascii="Times New Roman" w:hAnsi="Times New Roman" w:cs="Times New Roman"/>
          <w:sz w:val="24"/>
          <w:szCs w:val="24"/>
        </w:rPr>
        <w:t>[1]</w:t>
      </w:r>
    </w:p>
    <w:p w:rsidR="002767A1" w:rsidRPr="00620969" w:rsidRDefault="00164BC7" w:rsidP="002767A1">
      <w:pPr>
        <w:spacing w:after="120" w:line="240" w:lineRule="auto"/>
        <w:jc w:val="both"/>
        <w:rPr>
          <w:rFonts w:ascii="Times New Roman" w:hAnsi="Times New Roman" w:cs="Times New Roman"/>
          <w:sz w:val="24"/>
          <w:szCs w:val="24"/>
        </w:rPr>
      </w:pPr>
      <w:r w:rsidRPr="00620969">
        <w:rPr>
          <w:rFonts w:ascii="Times New Roman" w:hAnsi="Times New Roman" w:cs="Times New Roman"/>
          <w:sz w:val="24"/>
          <w:szCs w:val="24"/>
        </w:rPr>
        <w:t xml:space="preserve">Difrakcija </w:t>
      </w:r>
      <w:r w:rsidR="00287AC5" w:rsidRPr="00620969">
        <w:rPr>
          <w:rFonts w:ascii="Times New Roman" w:hAnsi="Times New Roman" w:cs="Times New Roman"/>
          <w:sz w:val="24"/>
          <w:szCs w:val="24"/>
        </w:rPr>
        <w:t>ovisi o savijanju</w:t>
      </w:r>
      <w:r w:rsidR="00D65B88" w:rsidRPr="00620969">
        <w:rPr>
          <w:rFonts w:ascii="Times New Roman" w:hAnsi="Times New Roman" w:cs="Times New Roman"/>
          <w:sz w:val="24"/>
          <w:szCs w:val="24"/>
        </w:rPr>
        <w:t xml:space="preserve"> relativne veličine </w:t>
      </w:r>
      <w:r w:rsidR="00287AC5" w:rsidRPr="00620969">
        <w:rPr>
          <w:rFonts w:ascii="Times New Roman" w:hAnsi="Times New Roman" w:cs="Times New Roman"/>
          <w:sz w:val="24"/>
          <w:szCs w:val="24"/>
        </w:rPr>
        <w:t>talasne duž</w:t>
      </w:r>
      <w:r w:rsidR="00D65B88" w:rsidRPr="00620969">
        <w:rPr>
          <w:rFonts w:ascii="Times New Roman" w:hAnsi="Times New Roman" w:cs="Times New Roman"/>
          <w:sz w:val="24"/>
          <w:szCs w:val="24"/>
        </w:rPr>
        <w:t xml:space="preserve">ine svjetlosti na </w:t>
      </w:r>
      <w:r w:rsidR="00287AC5" w:rsidRPr="00620969">
        <w:rPr>
          <w:rFonts w:ascii="Times New Roman" w:hAnsi="Times New Roman" w:cs="Times New Roman"/>
          <w:sz w:val="24"/>
          <w:szCs w:val="24"/>
        </w:rPr>
        <w:t>veličinu otvora. Ako je otvor</w:t>
      </w:r>
      <w:r w:rsidR="00D65B88" w:rsidRPr="00620969">
        <w:rPr>
          <w:rFonts w:ascii="Times New Roman" w:hAnsi="Times New Roman" w:cs="Times New Roman"/>
          <w:sz w:val="24"/>
          <w:szCs w:val="24"/>
        </w:rPr>
        <w:t xml:space="preserve"> </w:t>
      </w:r>
      <w:r w:rsidR="00287AC5" w:rsidRPr="00620969">
        <w:rPr>
          <w:rFonts w:ascii="Times New Roman" w:hAnsi="Times New Roman" w:cs="Times New Roman"/>
          <w:sz w:val="24"/>
          <w:szCs w:val="24"/>
        </w:rPr>
        <w:t>mnogo veći od talasne dužine svjetl</w:t>
      </w:r>
      <w:r w:rsidRPr="00620969">
        <w:rPr>
          <w:rFonts w:ascii="Times New Roman" w:hAnsi="Times New Roman" w:cs="Times New Roman"/>
          <w:sz w:val="24"/>
          <w:szCs w:val="24"/>
        </w:rPr>
        <w:t>osti</w:t>
      </w:r>
      <w:r w:rsidR="00D65B88" w:rsidRPr="00620969">
        <w:rPr>
          <w:rFonts w:ascii="Times New Roman" w:hAnsi="Times New Roman" w:cs="Times New Roman"/>
          <w:sz w:val="24"/>
          <w:szCs w:val="24"/>
        </w:rPr>
        <w:t>, savi</w:t>
      </w:r>
      <w:r w:rsidR="00287AC5" w:rsidRPr="00620969">
        <w:rPr>
          <w:rFonts w:ascii="Times New Roman" w:hAnsi="Times New Roman" w:cs="Times New Roman"/>
          <w:sz w:val="24"/>
          <w:szCs w:val="24"/>
        </w:rPr>
        <w:t>janje će biti gotovo neprimjetno</w:t>
      </w:r>
      <w:r w:rsidR="00D65B88" w:rsidRPr="00620969">
        <w:rPr>
          <w:rFonts w:ascii="Times New Roman" w:hAnsi="Times New Roman" w:cs="Times New Roman"/>
          <w:sz w:val="24"/>
          <w:szCs w:val="24"/>
        </w:rPr>
        <w:t xml:space="preserve">. Međutim, ako </w:t>
      </w:r>
      <w:r w:rsidR="00287AC5" w:rsidRPr="00620969">
        <w:rPr>
          <w:rFonts w:ascii="Times New Roman" w:hAnsi="Times New Roman" w:cs="Times New Roman"/>
          <w:sz w:val="24"/>
          <w:szCs w:val="24"/>
        </w:rPr>
        <w:t>je otvor manji od talasne dužine</w:t>
      </w:r>
      <w:r w:rsidR="00D65B88" w:rsidRPr="00620969">
        <w:rPr>
          <w:rFonts w:ascii="Times New Roman" w:hAnsi="Times New Roman" w:cs="Times New Roman"/>
          <w:sz w:val="24"/>
          <w:szCs w:val="24"/>
        </w:rPr>
        <w:t xml:space="preserve"> ili </w:t>
      </w:r>
      <w:r w:rsidR="00F5099F" w:rsidRPr="00620969">
        <w:rPr>
          <w:rFonts w:ascii="Times New Roman" w:hAnsi="Times New Roman" w:cs="Times New Roman"/>
          <w:sz w:val="24"/>
          <w:szCs w:val="24"/>
        </w:rPr>
        <w:t>ako su jednaki</w:t>
      </w:r>
      <w:r w:rsidRPr="00620969">
        <w:rPr>
          <w:rFonts w:ascii="Times New Roman" w:hAnsi="Times New Roman" w:cs="Times New Roman"/>
          <w:sz w:val="24"/>
          <w:szCs w:val="24"/>
        </w:rPr>
        <w:t xml:space="preserve">, </w:t>
      </w:r>
      <w:r w:rsidR="00287AC5" w:rsidRPr="00620969">
        <w:rPr>
          <w:rFonts w:ascii="Times New Roman" w:hAnsi="Times New Roman" w:cs="Times New Roman"/>
          <w:sz w:val="24"/>
          <w:szCs w:val="24"/>
        </w:rPr>
        <w:t>savijanj</w:t>
      </w:r>
      <w:r w:rsidR="00D65B88" w:rsidRPr="00620969">
        <w:rPr>
          <w:rFonts w:ascii="Times New Roman" w:hAnsi="Times New Roman" w:cs="Times New Roman"/>
          <w:sz w:val="24"/>
          <w:szCs w:val="24"/>
        </w:rPr>
        <w:t xml:space="preserve">e </w:t>
      </w:r>
      <w:r w:rsidR="00287AC5" w:rsidRPr="00620969">
        <w:rPr>
          <w:rFonts w:ascii="Times New Roman" w:hAnsi="Times New Roman" w:cs="Times New Roman"/>
          <w:sz w:val="24"/>
          <w:szCs w:val="24"/>
        </w:rPr>
        <w:t>je primjetno</w:t>
      </w:r>
      <w:r w:rsidR="00D65B88" w:rsidRPr="00620969">
        <w:rPr>
          <w:rFonts w:ascii="Times New Roman" w:hAnsi="Times New Roman" w:cs="Times New Roman"/>
          <w:sz w:val="24"/>
          <w:szCs w:val="24"/>
        </w:rPr>
        <w:t xml:space="preserve"> i lako</w:t>
      </w:r>
      <w:r w:rsidR="00287AC5" w:rsidRPr="00620969">
        <w:rPr>
          <w:rFonts w:ascii="Times New Roman" w:hAnsi="Times New Roman" w:cs="Times New Roman"/>
          <w:sz w:val="24"/>
          <w:szCs w:val="24"/>
        </w:rPr>
        <w:t xml:space="preserve"> ga je</w:t>
      </w:r>
      <w:r w:rsidR="00D65B88" w:rsidRPr="00620969">
        <w:rPr>
          <w:rFonts w:ascii="Times New Roman" w:hAnsi="Times New Roman" w:cs="Times New Roman"/>
          <w:sz w:val="24"/>
          <w:szCs w:val="24"/>
        </w:rPr>
        <w:t xml:space="preserve"> vidjeti golim okom. </w:t>
      </w:r>
      <w:r w:rsidR="00287AC5" w:rsidRPr="00620969">
        <w:rPr>
          <w:rFonts w:ascii="Times New Roman" w:hAnsi="Times New Roman" w:cs="Times New Roman"/>
          <w:sz w:val="24"/>
          <w:szCs w:val="24"/>
        </w:rPr>
        <w:t>[10]</w:t>
      </w:r>
    </w:p>
    <w:p w:rsidR="002767A1" w:rsidRPr="00620969" w:rsidRDefault="002767A1" w:rsidP="002767A1">
      <w:pPr>
        <w:spacing w:after="120" w:line="240" w:lineRule="auto"/>
        <w:jc w:val="both"/>
        <w:rPr>
          <w:rFonts w:ascii="Times New Roman" w:hAnsi="Times New Roman" w:cs="Times New Roman"/>
          <w:sz w:val="24"/>
          <w:szCs w:val="24"/>
        </w:rPr>
      </w:pPr>
      <w:r w:rsidRPr="00620969">
        <w:rPr>
          <w:rFonts w:ascii="Times New Roman" w:hAnsi="Times New Roman" w:cs="Times New Roman"/>
          <w:sz w:val="24"/>
          <w:szCs w:val="24"/>
        </w:rPr>
        <w:t>Difrakcija se javlja na uskim pukotinama, malim otvorima i tankim preprekama (tanka žica, vlakno, kosa ili dlaka), ali se može javiti i na većim tijelima koja imaju oštre rubove kao što su tanki limovi (dijafragma u objektivu</w:t>
      </w:r>
      <w:r w:rsidR="00F5099F" w:rsidRPr="00620969">
        <w:rPr>
          <w:rFonts w:ascii="Times New Roman" w:hAnsi="Times New Roman" w:cs="Times New Roman"/>
          <w:sz w:val="24"/>
          <w:szCs w:val="24"/>
        </w:rPr>
        <w:t>), nož, britva, žilet</w:t>
      </w:r>
      <w:r w:rsidR="00620969" w:rsidRPr="00620969">
        <w:rPr>
          <w:rFonts w:ascii="Times New Roman" w:hAnsi="Times New Roman" w:cs="Times New Roman"/>
          <w:sz w:val="24"/>
          <w:szCs w:val="24"/>
        </w:rPr>
        <w:t>,.</w:t>
      </w:r>
      <w:r w:rsidR="00F5099F" w:rsidRPr="00620969">
        <w:rPr>
          <w:rFonts w:ascii="Times New Roman" w:hAnsi="Times New Roman" w:cs="Times New Roman"/>
          <w:sz w:val="24"/>
          <w:szCs w:val="24"/>
        </w:rPr>
        <w:t>.</w:t>
      </w:r>
      <w:r w:rsidR="006907D7" w:rsidRPr="00620969">
        <w:rPr>
          <w:rFonts w:ascii="Times New Roman" w:hAnsi="Times New Roman" w:cs="Times New Roman"/>
          <w:sz w:val="24"/>
          <w:szCs w:val="24"/>
        </w:rPr>
        <w:t xml:space="preserve"> [1]</w:t>
      </w:r>
      <w:r w:rsidRPr="00620969">
        <w:rPr>
          <w:rFonts w:ascii="Times New Roman" w:hAnsi="Times New Roman" w:cs="Times New Roman"/>
          <w:sz w:val="24"/>
          <w:szCs w:val="24"/>
        </w:rPr>
        <w:t xml:space="preserve">     </w:t>
      </w:r>
    </w:p>
    <w:p w:rsidR="008A1E3C" w:rsidRPr="00620969" w:rsidRDefault="008A1E3C" w:rsidP="002767A1">
      <w:pPr>
        <w:spacing w:after="120" w:line="240" w:lineRule="auto"/>
        <w:jc w:val="both"/>
        <w:rPr>
          <w:rFonts w:ascii="Times New Roman" w:hAnsi="Times New Roman" w:cs="Times New Roman"/>
          <w:sz w:val="24"/>
          <w:szCs w:val="24"/>
        </w:rPr>
      </w:pPr>
      <w:r w:rsidRPr="00620969">
        <w:rPr>
          <w:rFonts w:ascii="Times New Roman" w:hAnsi="Times New Roman" w:cs="Times New Roman"/>
          <w:sz w:val="24"/>
          <w:szCs w:val="24"/>
        </w:rPr>
        <w:t xml:space="preserve">Pod pojavom </w:t>
      </w:r>
      <w:r w:rsidR="008A3BC0" w:rsidRPr="00620969">
        <w:rPr>
          <w:rFonts w:ascii="Times New Roman" w:hAnsi="Times New Roman" w:cs="Times New Roman"/>
          <w:i/>
          <w:sz w:val="24"/>
          <w:szCs w:val="24"/>
        </w:rPr>
        <w:t>POLARIZACIJE</w:t>
      </w:r>
      <w:r w:rsidRPr="00620969">
        <w:rPr>
          <w:rFonts w:ascii="Times New Roman" w:hAnsi="Times New Roman" w:cs="Times New Roman"/>
          <w:sz w:val="24"/>
          <w:szCs w:val="24"/>
        </w:rPr>
        <w:t xml:space="preserve"> podrazum</w:t>
      </w:r>
      <w:r w:rsidR="008A3BC0" w:rsidRPr="00620969">
        <w:rPr>
          <w:rFonts w:ascii="Times New Roman" w:hAnsi="Times New Roman" w:cs="Times New Roman"/>
          <w:sz w:val="24"/>
          <w:szCs w:val="24"/>
        </w:rPr>
        <w:t>ij</w:t>
      </w:r>
      <w:r w:rsidR="00620969" w:rsidRPr="00620969">
        <w:rPr>
          <w:rFonts w:ascii="Times New Roman" w:hAnsi="Times New Roman" w:cs="Times New Roman"/>
          <w:sz w:val="24"/>
          <w:szCs w:val="24"/>
        </w:rPr>
        <w:t xml:space="preserve">eva se proces </w:t>
      </w:r>
      <w:r w:rsidRPr="00620969">
        <w:rPr>
          <w:rFonts w:ascii="Times New Roman" w:hAnsi="Times New Roman" w:cs="Times New Roman"/>
          <w:sz w:val="24"/>
          <w:szCs w:val="24"/>
        </w:rPr>
        <w:t xml:space="preserve">uzajamnog </w:t>
      </w:r>
      <w:r w:rsidR="008A3BC0" w:rsidRPr="00620969">
        <w:rPr>
          <w:rFonts w:ascii="Times New Roman" w:hAnsi="Times New Roman" w:cs="Times New Roman"/>
          <w:sz w:val="24"/>
          <w:szCs w:val="24"/>
        </w:rPr>
        <w:t>djelovanja</w:t>
      </w:r>
      <w:r w:rsidRPr="00620969">
        <w:rPr>
          <w:rFonts w:ascii="Times New Roman" w:hAnsi="Times New Roman" w:cs="Times New Roman"/>
          <w:sz w:val="24"/>
          <w:szCs w:val="24"/>
        </w:rPr>
        <w:t xml:space="preserve"> prirodne sv</w:t>
      </w:r>
      <w:r w:rsidR="008A3BC0" w:rsidRPr="00620969">
        <w:rPr>
          <w:rFonts w:ascii="Times New Roman" w:hAnsi="Times New Roman" w:cs="Times New Roman"/>
          <w:sz w:val="24"/>
          <w:szCs w:val="24"/>
        </w:rPr>
        <w:t>j</w:t>
      </w:r>
      <w:r w:rsidRPr="00620969">
        <w:rPr>
          <w:rFonts w:ascii="Times New Roman" w:hAnsi="Times New Roman" w:cs="Times New Roman"/>
          <w:sz w:val="24"/>
          <w:szCs w:val="24"/>
        </w:rPr>
        <w:t>etlosti i neke materijalne sredine, pri kojem se prirodna sv</w:t>
      </w:r>
      <w:r w:rsidR="008A3BC0" w:rsidRPr="00620969">
        <w:rPr>
          <w:rFonts w:ascii="Times New Roman" w:hAnsi="Times New Roman" w:cs="Times New Roman"/>
          <w:sz w:val="24"/>
          <w:szCs w:val="24"/>
        </w:rPr>
        <w:t>j</w:t>
      </w:r>
      <w:r w:rsidRPr="00620969">
        <w:rPr>
          <w:rFonts w:ascii="Times New Roman" w:hAnsi="Times New Roman" w:cs="Times New Roman"/>
          <w:sz w:val="24"/>
          <w:szCs w:val="24"/>
        </w:rPr>
        <w:t>etlost pretvara u polarizovanu sv</w:t>
      </w:r>
      <w:r w:rsidR="008A3BC0" w:rsidRPr="00620969">
        <w:rPr>
          <w:rFonts w:ascii="Times New Roman" w:hAnsi="Times New Roman" w:cs="Times New Roman"/>
          <w:sz w:val="24"/>
          <w:szCs w:val="24"/>
        </w:rPr>
        <w:t>j</w:t>
      </w:r>
      <w:r w:rsidRPr="00620969">
        <w:rPr>
          <w:rFonts w:ascii="Times New Roman" w:hAnsi="Times New Roman" w:cs="Times New Roman"/>
          <w:sz w:val="24"/>
          <w:szCs w:val="24"/>
        </w:rPr>
        <w:t>etlost. Eksperimental</w:t>
      </w:r>
      <w:r w:rsidR="008A3BC0" w:rsidRPr="00620969">
        <w:rPr>
          <w:rFonts w:ascii="Times New Roman" w:hAnsi="Times New Roman" w:cs="Times New Roman"/>
          <w:sz w:val="24"/>
          <w:szCs w:val="24"/>
        </w:rPr>
        <w:t>no je utvrđ</w:t>
      </w:r>
      <w:r w:rsidRPr="00620969">
        <w:rPr>
          <w:rFonts w:ascii="Times New Roman" w:hAnsi="Times New Roman" w:cs="Times New Roman"/>
          <w:sz w:val="24"/>
          <w:szCs w:val="24"/>
        </w:rPr>
        <w:t>eno da se sv</w:t>
      </w:r>
      <w:r w:rsidR="008A3BC0" w:rsidRPr="00620969">
        <w:rPr>
          <w:rFonts w:ascii="Times New Roman" w:hAnsi="Times New Roman" w:cs="Times New Roman"/>
          <w:sz w:val="24"/>
          <w:szCs w:val="24"/>
        </w:rPr>
        <w:t>j</w:t>
      </w:r>
      <w:r w:rsidRPr="00620969">
        <w:rPr>
          <w:rFonts w:ascii="Times New Roman" w:hAnsi="Times New Roman" w:cs="Times New Roman"/>
          <w:sz w:val="24"/>
          <w:szCs w:val="24"/>
        </w:rPr>
        <w:t>etlost sastoji od transverzalnih elektromagnetnih talasa sa uzajamno normalnim vektorima električnog i magnetnog polja koji su normalni na pravac prostiranja sv</w:t>
      </w:r>
      <w:r w:rsidR="008A3BC0" w:rsidRPr="00620969">
        <w:rPr>
          <w:rFonts w:ascii="Times New Roman" w:hAnsi="Times New Roman" w:cs="Times New Roman"/>
          <w:sz w:val="24"/>
          <w:szCs w:val="24"/>
        </w:rPr>
        <w:t>j</w:t>
      </w:r>
      <w:r w:rsidRPr="00620969">
        <w:rPr>
          <w:rFonts w:ascii="Times New Roman" w:hAnsi="Times New Roman" w:cs="Times New Roman"/>
          <w:sz w:val="24"/>
          <w:szCs w:val="24"/>
        </w:rPr>
        <w:t>etlosti. Sv</w:t>
      </w:r>
      <w:r w:rsidR="008A3BC0" w:rsidRPr="00620969">
        <w:rPr>
          <w:rFonts w:ascii="Times New Roman" w:hAnsi="Times New Roman" w:cs="Times New Roman"/>
          <w:sz w:val="24"/>
          <w:szCs w:val="24"/>
        </w:rPr>
        <w:t>j</w:t>
      </w:r>
      <w:r w:rsidRPr="00620969">
        <w:rPr>
          <w:rFonts w:ascii="Times New Roman" w:hAnsi="Times New Roman" w:cs="Times New Roman"/>
          <w:sz w:val="24"/>
          <w:szCs w:val="24"/>
        </w:rPr>
        <w:t xml:space="preserve">etlosni talas koji je </w:t>
      </w:r>
      <w:r w:rsidR="008A3BC0" w:rsidRPr="00620969">
        <w:rPr>
          <w:rFonts w:ascii="Times New Roman" w:hAnsi="Times New Roman" w:cs="Times New Roman"/>
          <w:sz w:val="24"/>
          <w:szCs w:val="24"/>
        </w:rPr>
        <w:t>emitovan od strane jednog određ</w:t>
      </w:r>
      <w:r w:rsidRPr="00620969">
        <w:rPr>
          <w:rFonts w:ascii="Times New Roman" w:hAnsi="Times New Roman" w:cs="Times New Roman"/>
          <w:sz w:val="24"/>
          <w:szCs w:val="24"/>
        </w:rPr>
        <w:t>enog at</w:t>
      </w:r>
      <w:r w:rsidR="008A3BC0" w:rsidRPr="00620969">
        <w:rPr>
          <w:rFonts w:ascii="Times New Roman" w:hAnsi="Times New Roman" w:cs="Times New Roman"/>
          <w:sz w:val="24"/>
          <w:szCs w:val="24"/>
        </w:rPr>
        <w:t>oma</w:t>
      </w:r>
      <w:r w:rsidRPr="00620969">
        <w:rPr>
          <w:rFonts w:ascii="Times New Roman" w:hAnsi="Times New Roman" w:cs="Times New Roman"/>
          <w:sz w:val="24"/>
          <w:szCs w:val="24"/>
        </w:rPr>
        <w:t xml:space="preserve"> sv</w:t>
      </w:r>
      <w:r w:rsidR="008A3BC0" w:rsidRPr="00620969">
        <w:rPr>
          <w:rFonts w:ascii="Times New Roman" w:hAnsi="Times New Roman" w:cs="Times New Roman"/>
          <w:sz w:val="24"/>
          <w:szCs w:val="24"/>
        </w:rPr>
        <w:t>j</w:t>
      </w:r>
      <w:r w:rsidRPr="00620969">
        <w:rPr>
          <w:rFonts w:ascii="Times New Roman" w:hAnsi="Times New Roman" w:cs="Times New Roman"/>
          <w:sz w:val="24"/>
          <w:szCs w:val="24"/>
        </w:rPr>
        <w:t>etlosnog izvora u jednom aktu emisij</w:t>
      </w:r>
      <w:r w:rsidR="008A3BC0" w:rsidRPr="00620969">
        <w:rPr>
          <w:rFonts w:ascii="Times New Roman" w:hAnsi="Times New Roman" w:cs="Times New Roman"/>
          <w:sz w:val="24"/>
          <w:szCs w:val="24"/>
        </w:rPr>
        <w:t>e (prelaskom elektrona sa pobuđ</w:t>
      </w:r>
      <w:r w:rsidRPr="00620969">
        <w:rPr>
          <w:rFonts w:ascii="Times New Roman" w:hAnsi="Times New Roman" w:cs="Times New Roman"/>
          <w:sz w:val="24"/>
          <w:szCs w:val="24"/>
        </w:rPr>
        <w:t>enog na osnovno stanje atoma) ima važnu osobinu da mu vektor električno</w:t>
      </w:r>
      <w:r w:rsidR="008A3BC0" w:rsidRPr="00620969">
        <w:rPr>
          <w:rFonts w:ascii="Times New Roman" w:hAnsi="Times New Roman" w:cs="Times New Roman"/>
          <w:sz w:val="24"/>
          <w:szCs w:val="24"/>
        </w:rPr>
        <w:t>g polja osciluje u strogo određenoj ravni, a vektor magnetnog polja takođe u određ</w:t>
      </w:r>
      <w:r w:rsidRPr="00620969">
        <w:rPr>
          <w:rFonts w:ascii="Times New Roman" w:hAnsi="Times New Roman" w:cs="Times New Roman"/>
          <w:sz w:val="24"/>
          <w:szCs w:val="24"/>
        </w:rPr>
        <w:t>enoj ravni.</w:t>
      </w:r>
      <w:r w:rsidR="006907D7" w:rsidRPr="00620969">
        <w:rPr>
          <w:rFonts w:ascii="Times New Roman" w:hAnsi="Times New Roman" w:cs="Times New Roman"/>
          <w:sz w:val="24"/>
          <w:szCs w:val="24"/>
        </w:rPr>
        <w:t>[1]</w:t>
      </w:r>
    </w:p>
    <w:p w:rsidR="00F5099F" w:rsidRDefault="00F5099F">
      <w:pPr>
        <w:rPr>
          <w:rFonts w:ascii="Times New Roman" w:hAnsi="Times New Roman" w:cs="Times New Roman"/>
          <w:b/>
          <w:sz w:val="28"/>
          <w:szCs w:val="28"/>
        </w:rPr>
      </w:pPr>
      <w:r>
        <w:rPr>
          <w:rFonts w:ascii="Times New Roman" w:hAnsi="Times New Roman" w:cs="Times New Roman"/>
          <w:b/>
          <w:sz w:val="28"/>
          <w:szCs w:val="28"/>
        </w:rPr>
        <w:br w:type="page"/>
      </w:r>
    </w:p>
    <w:p w:rsidR="008A3BC0" w:rsidRDefault="008A3BC0" w:rsidP="00F5099F">
      <w:pPr>
        <w:rPr>
          <w:rFonts w:ascii="Times New Roman" w:hAnsi="Times New Roman" w:cs="Times New Roman"/>
          <w:b/>
          <w:sz w:val="28"/>
          <w:szCs w:val="28"/>
        </w:rPr>
      </w:pPr>
      <w:r w:rsidRPr="008A3BC0">
        <w:rPr>
          <w:rFonts w:ascii="Times New Roman" w:hAnsi="Times New Roman" w:cs="Times New Roman"/>
          <w:b/>
          <w:sz w:val="28"/>
          <w:szCs w:val="28"/>
        </w:rPr>
        <w:lastRenderedPageBreak/>
        <w:t>DIFRAKCIJA SVJETLOSTI</w:t>
      </w:r>
    </w:p>
    <w:p w:rsidR="00287AC5" w:rsidRDefault="00287AC5" w:rsidP="0091521F">
      <w:pPr>
        <w:spacing w:after="120" w:line="240" w:lineRule="auto"/>
        <w:jc w:val="both"/>
        <w:rPr>
          <w:rFonts w:ascii="Times New Roman" w:hAnsi="Times New Roman" w:cs="Times New Roman"/>
          <w:b/>
          <w:sz w:val="28"/>
          <w:szCs w:val="28"/>
        </w:rPr>
      </w:pPr>
    </w:p>
    <w:p w:rsidR="003A2BFF" w:rsidRDefault="00E52C7C" w:rsidP="0091521F">
      <w:pPr>
        <w:spacing w:after="120" w:line="240" w:lineRule="auto"/>
        <w:jc w:val="both"/>
        <w:rPr>
          <w:rFonts w:ascii="Times New Roman" w:hAnsi="Times New Roman" w:cs="Times New Roman"/>
          <w:sz w:val="24"/>
          <w:szCs w:val="24"/>
        </w:rPr>
      </w:pPr>
      <w:r w:rsidRPr="00620969">
        <w:rPr>
          <w:rFonts w:ascii="Times New Roman" w:hAnsi="Times New Roman" w:cs="Times New Roman"/>
          <w:i/>
          <w:sz w:val="24"/>
          <w:szCs w:val="24"/>
        </w:rPr>
        <w:t>Difrakcija s</w:t>
      </w:r>
      <w:r w:rsidR="003A2BFF" w:rsidRPr="00620969">
        <w:rPr>
          <w:rFonts w:ascii="Times New Roman" w:hAnsi="Times New Roman" w:cs="Times New Roman"/>
          <w:i/>
          <w:sz w:val="24"/>
          <w:szCs w:val="24"/>
        </w:rPr>
        <w:t>vjetlosti</w:t>
      </w:r>
      <w:r w:rsidR="003A2BFF" w:rsidRPr="003A2BFF">
        <w:rPr>
          <w:rFonts w:ascii="Times New Roman" w:hAnsi="Times New Roman" w:cs="Times New Roman"/>
          <w:sz w:val="24"/>
          <w:szCs w:val="24"/>
        </w:rPr>
        <w:t xml:space="preserve"> je pojava skretanja sv</w:t>
      </w:r>
      <w:r w:rsidR="003A2BFF">
        <w:rPr>
          <w:rFonts w:ascii="Times New Roman" w:hAnsi="Times New Roman" w:cs="Times New Roman"/>
          <w:sz w:val="24"/>
          <w:szCs w:val="24"/>
        </w:rPr>
        <w:t>j</w:t>
      </w:r>
      <w:r w:rsidR="003A2BFF" w:rsidRPr="003A2BFF">
        <w:rPr>
          <w:rFonts w:ascii="Times New Roman" w:hAnsi="Times New Roman" w:cs="Times New Roman"/>
          <w:sz w:val="24"/>
          <w:szCs w:val="24"/>
        </w:rPr>
        <w:t>etlosnih talasa od pravolinijskog prostiranja kada sv</w:t>
      </w:r>
      <w:r w:rsidR="003A2BFF">
        <w:rPr>
          <w:rFonts w:ascii="Times New Roman" w:hAnsi="Times New Roman" w:cs="Times New Roman"/>
          <w:sz w:val="24"/>
          <w:szCs w:val="24"/>
        </w:rPr>
        <w:t>j</w:t>
      </w:r>
      <w:r w:rsidR="003A2BFF" w:rsidRPr="003A2BFF">
        <w:rPr>
          <w:rFonts w:ascii="Times New Roman" w:hAnsi="Times New Roman" w:cs="Times New Roman"/>
          <w:sz w:val="24"/>
          <w:szCs w:val="24"/>
        </w:rPr>
        <w:t>etlost naiđe na mali otvor ili prepreku. Difrakcija sv</w:t>
      </w:r>
      <w:r w:rsidR="003A2BFF">
        <w:rPr>
          <w:rFonts w:ascii="Times New Roman" w:hAnsi="Times New Roman" w:cs="Times New Roman"/>
          <w:sz w:val="24"/>
          <w:szCs w:val="24"/>
        </w:rPr>
        <w:t>j</w:t>
      </w:r>
      <w:r w:rsidR="003A2BFF" w:rsidRPr="003A2BFF">
        <w:rPr>
          <w:rFonts w:ascii="Times New Roman" w:hAnsi="Times New Roman" w:cs="Times New Roman"/>
          <w:sz w:val="24"/>
          <w:szCs w:val="24"/>
        </w:rPr>
        <w:t>etlosti bitno zavisi od odnosa talasne dužine sv</w:t>
      </w:r>
      <w:r w:rsidR="003A2BFF">
        <w:rPr>
          <w:rFonts w:ascii="Times New Roman" w:hAnsi="Times New Roman" w:cs="Times New Roman"/>
          <w:sz w:val="24"/>
          <w:szCs w:val="24"/>
        </w:rPr>
        <w:t>j</w:t>
      </w:r>
      <w:r w:rsidR="003A2BFF" w:rsidRPr="003A2BFF">
        <w:rPr>
          <w:rFonts w:ascii="Times New Roman" w:hAnsi="Times New Roman" w:cs="Times New Roman"/>
          <w:sz w:val="24"/>
          <w:szCs w:val="24"/>
        </w:rPr>
        <w:t>etlosti i dimenzija otvora.</w:t>
      </w:r>
      <w:r w:rsidR="003A2BFF">
        <w:rPr>
          <w:rFonts w:ascii="Times New Roman" w:hAnsi="Times New Roman" w:cs="Times New Roman"/>
          <w:sz w:val="24"/>
          <w:szCs w:val="24"/>
        </w:rPr>
        <w:t xml:space="preserve"> [2]</w:t>
      </w:r>
    </w:p>
    <w:p w:rsidR="00D909E0" w:rsidRDefault="00D909E0" w:rsidP="0091521F">
      <w:pPr>
        <w:spacing w:after="120" w:line="240" w:lineRule="auto"/>
        <w:jc w:val="both"/>
        <w:rPr>
          <w:rFonts w:ascii="Times New Roman" w:hAnsi="Times New Roman" w:cs="Times New Roman"/>
          <w:sz w:val="24"/>
          <w:szCs w:val="24"/>
        </w:rPr>
      </w:pPr>
      <w:r w:rsidRPr="00D909E0">
        <w:rPr>
          <w:rFonts w:ascii="Times New Roman" w:hAnsi="Times New Roman" w:cs="Times New Roman"/>
          <w:sz w:val="24"/>
          <w:szCs w:val="24"/>
        </w:rPr>
        <w:t>Zakoni geometrijske optike su izvedeni pod predpostavkom da se sv</w:t>
      </w:r>
      <w:r>
        <w:rPr>
          <w:rFonts w:ascii="Times New Roman" w:hAnsi="Times New Roman" w:cs="Times New Roman"/>
          <w:sz w:val="24"/>
          <w:szCs w:val="24"/>
        </w:rPr>
        <w:t>j</w:t>
      </w:r>
      <w:r w:rsidRPr="00D909E0">
        <w:rPr>
          <w:rFonts w:ascii="Times New Roman" w:hAnsi="Times New Roman" w:cs="Times New Roman"/>
          <w:sz w:val="24"/>
          <w:szCs w:val="24"/>
        </w:rPr>
        <w:t>etl</w:t>
      </w:r>
      <w:r>
        <w:rPr>
          <w:rFonts w:ascii="Times New Roman" w:hAnsi="Times New Roman" w:cs="Times New Roman"/>
          <w:sz w:val="24"/>
          <w:szCs w:val="24"/>
        </w:rPr>
        <w:t>ost prostire pravolinijski. Međ</w:t>
      </w:r>
      <w:r w:rsidRPr="00D909E0">
        <w:rPr>
          <w:rFonts w:ascii="Times New Roman" w:hAnsi="Times New Roman" w:cs="Times New Roman"/>
          <w:sz w:val="24"/>
          <w:szCs w:val="24"/>
        </w:rPr>
        <w:t>utim, ako na svom putu sv</w:t>
      </w:r>
      <w:r>
        <w:rPr>
          <w:rFonts w:ascii="Times New Roman" w:hAnsi="Times New Roman" w:cs="Times New Roman"/>
          <w:sz w:val="24"/>
          <w:szCs w:val="24"/>
        </w:rPr>
        <w:t>j</w:t>
      </w:r>
      <w:r w:rsidRPr="00D909E0">
        <w:rPr>
          <w:rFonts w:ascii="Times New Roman" w:hAnsi="Times New Roman" w:cs="Times New Roman"/>
          <w:sz w:val="24"/>
          <w:szCs w:val="24"/>
        </w:rPr>
        <w:t>etlost pada na t</w:t>
      </w:r>
      <w:r>
        <w:rPr>
          <w:rFonts w:ascii="Times New Roman" w:hAnsi="Times New Roman" w:cs="Times New Roman"/>
          <w:sz w:val="24"/>
          <w:szCs w:val="24"/>
        </w:rPr>
        <w:t>ij</w:t>
      </w:r>
      <w:r w:rsidRPr="00D909E0">
        <w:rPr>
          <w:rFonts w:ascii="Times New Roman" w:hAnsi="Times New Roman" w:cs="Times New Roman"/>
          <w:sz w:val="24"/>
          <w:szCs w:val="24"/>
        </w:rPr>
        <w:t>ela ili otvore malih dimenzija, koji se mogu porediti sa talasnom dužinom sv</w:t>
      </w:r>
      <w:r>
        <w:rPr>
          <w:rFonts w:ascii="Times New Roman" w:hAnsi="Times New Roman" w:cs="Times New Roman"/>
          <w:sz w:val="24"/>
          <w:szCs w:val="24"/>
        </w:rPr>
        <w:t>j</w:t>
      </w:r>
      <w:r w:rsidRPr="00D909E0">
        <w:rPr>
          <w:rFonts w:ascii="Times New Roman" w:hAnsi="Times New Roman" w:cs="Times New Roman"/>
          <w:sz w:val="24"/>
          <w:szCs w:val="24"/>
        </w:rPr>
        <w:t>etlosti, tada se javljaju pojave difrakcije (savijanja) sv</w:t>
      </w:r>
      <w:r>
        <w:rPr>
          <w:rFonts w:ascii="Times New Roman" w:hAnsi="Times New Roman" w:cs="Times New Roman"/>
          <w:sz w:val="24"/>
          <w:szCs w:val="24"/>
        </w:rPr>
        <w:t>j</w:t>
      </w:r>
      <w:r w:rsidRPr="00D909E0">
        <w:rPr>
          <w:rFonts w:ascii="Times New Roman" w:hAnsi="Times New Roman" w:cs="Times New Roman"/>
          <w:sz w:val="24"/>
          <w:szCs w:val="24"/>
        </w:rPr>
        <w:t xml:space="preserve">etlosti. </w:t>
      </w:r>
      <w:r w:rsidR="003A2BFF">
        <w:rPr>
          <w:rFonts w:ascii="Times New Roman" w:hAnsi="Times New Roman" w:cs="Times New Roman"/>
          <w:sz w:val="24"/>
          <w:szCs w:val="24"/>
        </w:rPr>
        <w:t>[1]</w:t>
      </w:r>
    </w:p>
    <w:p w:rsidR="00D909E0" w:rsidRPr="00D909E0" w:rsidRDefault="00D909E0" w:rsidP="0091521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w:t>
      </w:r>
      <w:r w:rsidRPr="00D909E0">
        <w:rPr>
          <w:rFonts w:ascii="Times New Roman" w:hAnsi="Times New Roman" w:cs="Times New Roman"/>
          <w:sz w:val="24"/>
          <w:szCs w:val="24"/>
        </w:rPr>
        <w:t>koliko se b</w:t>
      </w:r>
      <w:r>
        <w:rPr>
          <w:rFonts w:ascii="Times New Roman" w:hAnsi="Times New Roman" w:cs="Times New Roman"/>
          <w:sz w:val="24"/>
          <w:szCs w:val="24"/>
        </w:rPr>
        <w:t>ij</w:t>
      </w:r>
      <w:r w:rsidRPr="00D909E0">
        <w:rPr>
          <w:rFonts w:ascii="Times New Roman" w:hAnsi="Times New Roman" w:cs="Times New Roman"/>
          <w:sz w:val="24"/>
          <w:szCs w:val="24"/>
        </w:rPr>
        <w:t>ela sv</w:t>
      </w:r>
      <w:r>
        <w:rPr>
          <w:rFonts w:ascii="Times New Roman" w:hAnsi="Times New Roman" w:cs="Times New Roman"/>
          <w:sz w:val="24"/>
          <w:szCs w:val="24"/>
        </w:rPr>
        <w:t>j</w:t>
      </w:r>
      <w:r w:rsidRPr="00D909E0">
        <w:rPr>
          <w:rFonts w:ascii="Times New Roman" w:hAnsi="Times New Roman" w:cs="Times New Roman"/>
          <w:sz w:val="24"/>
          <w:szCs w:val="24"/>
        </w:rPr>
        <w:t>etlost</w:t>
      </w:r>
      <w:r w:rsidR="003A2BFF">
        <w:rPr>
          <w:rFonts w:ascii="Times New Roman" w:hAnsi="Times New Roman" w:cs="Times New Roman"/>
          <w:sz w:val="24"/>
          <w:szCs w:val="24"/>
        </w:rPr>
        <w:t xml:space="preserve"> </w:t>
      </w:r>
      <w:r w:rsidRPr="00D909E0">
        <w:rPr>
          <w:rFonts w:ascii="Times New Roman" w:hAnsi="Times New Roman" w:cs="Times New Roman"/>
          <w:sz w:val="24"/>
          <w:szCs w:val="24"/>
        </w:rPr>
        <w:t>tačkastog sv</w:t>
      </w:r>
      <w:r>
        <w:rPr>
          <w:rFonts w:ascii="Times New Roman" w:hAnsi="Times New Roman" w:cs="Times New Roman"/>
          <w:sz w:val="24"/>
          <w:szCs w:val="24"/>
        </w:rPr>
        <w:t>j</w:t>
      </w:r>
      <w:r w:rsidRPr="00D909E0">
        <w:rPr>
          <w:rFonts w:ascii="Times New Roman" w:hAnsi="Times New Roman" w:cs="Times New Roman"/>
          <w:sz w:val="24"/>
          <w:szCs w:val="24"/>
        </w:rPr>
        <w:t>etlosnog izvora L propusti kroz pukotinu zaklona Z1 i kroz paralelno postavljenu drugu pukotinu Z2, tada se na zaklonu Z3 vidi slika pukotine AB, odnosno A1B1 kao posl</w:t>
      </w:r>
      <w:r>
        <w:rPr>
          <w:rFonts w:ascii="Times New Roman" w:hAnsi="Times New Roman" w:cs="Times New Roman"/>
          <w:sz w:val="24"/>
          <w:szCs w:val="24"/>
        </w:rPr>
        <w:t>j</w:t>
      </w:r>
      <w:r w:rsidRPr="00D909E0">
        <w:rPr>
          <w:rFonts w:ascii="Times New Roman" w:hAnsi="Times New Roman" w:cs="Times New Roman"/>
          <w:sz w:val="24"/>
          <w:szCs w:val="24"/>
        </w:rPr>
        <w:t>edica pravolinijskog prostiranja sv</w:t>
      </w:r>
      <w:r>
        <w:rPr>
          <w:rFonts w:ascii="Times New Roman" w:hAnsi="Times New Roman" w:cs="Times New Roman"/>
          <w:sz w:val="24"/>
          <w:szCs w:val="24"/>
        </w:rPr>
        <w:t>j</w:t>
      </w:r>
      <w:r w:rsidRPr="00D909E0">
        <w:rPr>
          <w:rFonts w:ascii="Times New Roman" w:hAnsi="Times New Roman" w:cs="Times New Roman"/>
          <w:sz w:val="24"/>
          <w:szCs w:val="24"/>
        </w:rPr>
        <w:t>etlosti. Me</w:t>
      </w:r>
      <w:r>
        <w:rPr>
          <w:rFonts w:ascii="Times New Roman" w:hAnsi="Times New Roman" w:cs="Times New Roman"/>
          <w:sz w:val="24"/>
          <w:szCs w:val="24"/>
        </w:rPr>
        <w:t>đ</w:t>
      </w:r>
      <w:r w:rsidRPr="00D909E0">
        <w:rPr>
          <w:rFonts w:ascii="Times New Roman" w:hAnsi="Times New Roman" w:cs="Times New Roman"/>
          <w:sz w:val="24"/>
          <w:szCs w:val="24"/>
        </w:rPr>
        <w:t>utim, ako se pukotina na zaklonu Z2 po</w:t>
      </w:r>
      <w:r w:rsidR="00620969">
        <w:rPr>
          <w:rFonts w:ascii="Times New Roman" w:hAnsi="Times New Roman" w:cs="Times New Roman"/>
          <w:sz w:val="24"/>
          <w:szCs w:val="24"/>
        </w:rPr>
        <w:t xml:space="preserve"> </w:t>
      </w:r>
      <w:r w:rsidRPr="00D909E0">
        <w:rPr>
          <w:rFonts w:ascii="Times New Roman" w:hAnsi="Times New Roman" w:cs="Times New Roman"/>
          <w:sz w:val="24"/>
          <w:szCs w:val="24"/>
        </w:rPr>
        <w:t>širini smanji, na zaklonu Z3 l</w:t>
      </w:r>
      <w:r>
        <w:rPr>
          <w:rFonts w:ascii="Times New Roman" w:hAnsi="Times New Roman" w:cs="Times New Roman"/>
          <w:sz w:val="24"/>
          <w:szCs w:val="24"/>
        </w:rPr>
        <w:t>ij</w:t>
      </w:r>
      <w:r w:rsidRPr="00D909E0">
        <w:rPr>
          <w:rFonts w:ascii="Times New Roman" w:hAnsi="Times New Roman" w:cs="Times New Roman"/>
          <w:sz w:val="24"/>
          <w:szCs w:val="24"/>
        </w:rPr>
        <w:t>evo i desno od centralnog luka, zapažaju se obojen</w:t>
      </w:r>
      <w:r>
        <w:rPr>
          <w:rFonts w:ascii="Times New Roman" w:hAnsi="Times New Roman" w:cs="Times New Roman"/>
          <w:sz w:val="24"/>
          <w:szCs w:val="24"/>
        </w:rPr>
        <w:t>e pruge, isprekidane tamnim međ</w:t>
      </w:r>
      <w:r w:rsidRPr="00D909E0">
        <w:rPr>
          <w:rFonts w:ascii="Times New Roman" w:hAnsi="Times New Roman" w:cs="Times New Roman"/>
          <w:sz w:val="24"/>
          <w:szCs w:val="24"/>
        </w:rPr>
        <w:t>uprostorima. Ukoliko se pukotina i dalje sužava, sv</w:t>
      </w:r>
      <w:r>
        <w:rPr>
          <w:rFonts w:ascii="Times New Roman" w:hAnsi="Times New Roman" w:cs="Times New Roman"/>
          <w:sz w:val="24"/>
          <w:szCs w:val="24"/>
        </w:rPr>
        <w:t>j</w:t>
      </w:r>
      <w:r w:rsidRPr="00D909E0">
        <w:rPr>
          <w:rFonts w:ascii="Times New Roman" w:hAnsi="Times New Roman" w:cs="Times New Roman"/>
          <w:sz w:val="24"/>
          <w:szCs w:val="24"/>
        </w:rPr>
        <w:t>etlosno područje iz</w:t>
      </w:r>
      <w:r>
        <w:rPr>
          <w:rFonts w:ascii="Times New Roman" w:hAnsi="Times New Roman" w:cs="Times New Roman"/>
          <w:sz w:val="24"/>
          <w:szCs w:val="24"/>
        </w:rPr>
        <w:t>međ</w:t>
      </w:r>
      <w:r w:rsidRPr="00D909E0">
        <w:rPr>
          <w:rFonts w:ascii="Times New Roman" w:hAnsi="Times New Roman" w:cs="Times New Roman"/>
          <w:sz w:val="24"/>
          <w:szCs w:val="24"/>
        </w:rPr>
        <w:t>u Z2 i Z3 se širi, a intezitet linija opada sa udaljavanjem od centralnog lika. Očito je da sv</w:t>
      </w:r>
      <w:r>
        <w:rPr>
          <w:rFonts w:ascii="Times New Roman" w:hAnsi="Times New Roman" w:cs="Times New Roman"/>
          <w:sz w:val="24"/>
          <w:szCs w:val="24"/>
        </w:rPr>
        <w:t>j</w:t>
      </w:r>
      <w:r w:rsidRPr="00D909E0">
        <w:rPr>
          <w:rFonts w:ascii="Times New Roman" w:hAnsi="Times New Roman" w:cs="Times New Roman"/>
          <w:sz w:val="24"/>
          <w:szCs w:val="24"/>
        </w:rPr>
        <w:t>etlost u ovom slučaju odstupa od pravolinijskog prostiranja, tj. da po izlasku iz sužene pukotine skreće (savija).</w:t>
      </w:r>
      <w:r w:rsidR="0013526D">
        <w:rPr>
          <w:rFonts w:ascii="Times New Roman" w:hAnsi="Times New Roman" w:cs="Times New Roman"/>
          <w:sz w:val="24"/>
          <w:szCs w:val="24"/>
        </w:rPr>
        <w:t xml:space="preserve"> [1]</w:t>
      </w:r>
    </w:p>
    <w:p w:rsidR="008A3BC0" w:rsidRPr="008A3BC0" w:rsidRDefault="008A3BC0" w:rsidP="0091521F">
      <w:pPr>
        <w:spacing w:after="120" w:line="240" w:lineRule="auto"/>
        <w:jc w:val="both"/>
        <w:rPr>
          <w:rFonts w:ascii="Times New Roman" w:hAnsi="Times New Roman" w:cs="Times New Roman"/>
          <w:sz w:val="24"/>
          <w:szCs w:val="24"/>
        </w:rPr>
      </w:pPr>
    </w:p>
    <w:p w:rsidR="0013526D" w:rsidRDefault="00287AC5" w:rsidP="0013526D">
      <w:pPr>
        <w:jc w:val="both"/>
        <w:rPr>
          <w:rFonts w:ascii="Times New Roman" w:hAnsi="Times New Roman" w:cs="Times New Roman"/>
          <w:sz w:val="24"/>
          <w:szCs w:val="24"/>
        </w:rPr>
      </w:pPr>
      <w:r>
        <w:rPr>
          <w:rFonts w:ascii="Times New Roman" w:hAnsi="Times New Roman" w:cs="Times New Roman"/>
          <w:noProof/>
          <w:sz w:val="24"/>
          <w:szCs w:val="24"/>
          <w:lang w:val="hr-HR" w:eastAsia="hr-HR"/>
        </w:rPr>
        <w:drawing>
          <wp:anchor distT="0" distB="0" distL="114300" distR="114300" simplePos="0" relativeHeight="251668480" behindDoc="0" locked="0" layoutInCell="1" allowOverlap="1">
            <wp:simplePos x="0" y="0"/>
            <wp:positionH relativeFrom="margin">
              <wp:posOffset>1138555</wp:posOffset>
            </wp:positionH>
            <wp:positionV relativeFrom="margin">
              <wp:posOffset>3824605</wp:posOffset>
            </wp:positionV>
            <wp:extent cx="3248025" cy="2105025"/>
            <wp:effectExtent l="152400" t="152400" r="142875" b="104775"/>
            <wp:wrapSquare wrapText="bothSides"/>
            <wp:docPr id="6" name="Picture 1" descr="http://www.seminarski-diplomski.co.rs/FIZIKA/pictures/Svetlost-Difrakcija-i-Polarizacija/Svetlost-Difrakcija-i-Polarizacija_clip_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minarski-diplomski.co.rs/FIZIKA/pictures/Svetlost-Difrakcija-i-Polarizacija/Svetlost-Difrakcija-i-Polarizacija_clip_image007.jpg"/>
                    <pic:cNvPicPr>
                      <a:picLocks noChangeAspect="1" noChangeArrowheads="1"/>
                    </pic:cNvPicPr>
                  </pic:nvPicPr>
                  <pic:blipFill>
                    <a:blip r:embed="rId8"/>
                    <a:srcRect/>
                    <a:stretch>
                      <a:fillRect/>
                    </a:stretch>
                  </pic:blipFill>
                  <pic:spPr bwMode="auto">
                    <a:xfrm>
                      <a:off x="0" y="0"/>
                      <a:ext cx="3248025" cy="21050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13526D" w:rsidRDefault="0013526D" w:rsidP="0013526D">
      <w:pPr>
        <w:jc w:val="both"/>
        <w:rPr>
          <w:rFonts w:ascii="Times New Roman" w:hAnsi="Times New Roman" w:cs="Times New Roman"/>
          <w:sz w:val="24"/>
          <w:szCs w:val="24"/>
        </w:rPr>
      </w:pPr>
    </w:p>
    <w:p w:rsidR="0013526D" w:rsidRDefault="0013526D" w:rsidP="0013526D">
      <w:pPr>
        <w:jc w:val="both"/>
        <w:rPr>
          <w:rFonts w:ascii="Times New Roman" w:hAnsi="Times New Roman" w:cs="Times New Roman"/>
          <w:sz w:val="24"/>
          <w:szCs w:val="24"/>
        </w:rPr>
      </w:pPr>
    </w:p>
    <w:p w:rsidR="0013526D" w:rsidRDefault="0013526D" w:rsidP="0013526D">
      <w:pPr>
        <w:jc w:val="both"/>
        <w:rPr>
          <w:rFonts w:ascii="Times New Roman" w:hAnsi="Times New Roman" w:cs="Times New Roman"/>
          <w:sz w:val="24"/>
          <w:szCs w:val="24"/>
        </w:rPr>
      </w:pPr>
    </w:p>
    <w:p w:rsidR="0013526D" w:rsidRDefault="0013526D" w:rsidP="0013526D">
      <w:pPr>
        <w:jc w:val="both"/>
        <w:rPr>
          <w:rFonts w:ascii="Times New Roman" w:hAnsi="Times New Roman" w:cs="Times New Roman"/>
          <w:sz w:val="24"/>
          <w:szCs w:val="24"/>
        </w:rPr>
      </w:pPr>
    </w:p>
    <w:p w:rsidR="00521687" w:rsidRDefault="00521687" w:rsidP="00521687">
      <w:pPr>
        <w:rPr>
          <w:rFonts w:ascii="Times New Roman" w:hAnsi="Times New Roman" w:cs="Times New Roman"/>
          <w:sz w:val="24"/>
          <w:szCs w:val="24"/>
        </w:rPr>
      </w:pPr>
    </w:p>
    <w:p w:rsidR="00A87803" w:rsidRDefault="00A87803" w:rsidP="0013526D">
      <w:pPr>
        <w:jc w:val="both"/>
        <w:rPr>
          <w:rFonts w:ascii="Times New Roman" w:hAnsi="Times New Roman" w:cs="Times New Roman"/>
          <w:sz w:val="24"/>
          <w:szCs w:val="24"/>
        </w:rPr>
      </w:pPr>
    </w:p>
    <w:p w:rsidR="00287AC5" w:rsidRDefault="00287AC5" w:rsidP="00011687">
      <w:pPr>
        <w:jc w:val="center"/>
        <w:rPr>
          <w:rFonts w:ascii="Times New Roman" w:hAnsi="Times New Roman" w:cs="Times New Roman"/>
          <w:b/>
          <w:sz w:val="24"/>
          <w:szCs w:val="24"/>
        </w:rPr>
      </w:pPr>
    </w:p>
    <w:p w:rsidR="003A2BFF" w:rsidRDefault="00011687" w:rsidP="00011687">
      <w:pPr>
        <w:jc w:val="center"/>
        <w:rPr>
          <w:rFonts w:ascii="Times New Roman" w:hAnsi="Times New Roman" w:cs="Times New Roman"/>
          <w:sz w:val="24"/>
          <w:szCs w:val="24"/>
        </w:rPr>
      </w:pPr>
      <w:r w:rsidRPr="00011687">
        <w:rPr>
          <w:rFonts w:ascii="Times New Roman" w:hAnsi="Times New Roman" w:cs="Times New Roman"/>
          <w:b/>
          <w:sz w:val="24"/>
          <w:szCs w:val="24"/>
        </w:rPr>
        <w:t>Slika 1.</w:t>
      </w:r>
      <w:r>
        <w:rPr>
          <w:rFonts w:ascii="Times New Roman" w:hAnsi="Times New Roman" w:cs="Times New Roman"/>
          <w:sz w:val="24"/>
          <w:szCs w:val="24"/>
        </w:rPr>
        <w:t xml:space="preserve">  Difrakcija svjetlosti [3]</w:t>
      </w:r>
    </w:p>
    <w:p w:rsidR="003A2BFF" w:rsidRDefault="003A2BFF" w:rsidP="0013526D">
      <w:pPr>
        <w:jc w:val="both"/>
        <w:rPr>
          <w:rFonts w:ascii="Times New Roman" w:hAnsi="Times New Roman" w:cs="Times New Roman"/>
          <w:sz w:val="24"/>
          <w:szCs w:val="24"/>
        </w:rPr>
      </w:pPr>
    </w:p>
    <w:p w:rsidR="00011687" w:rsidRDefault="0013526D" w:rsidP="0013526D">
      <w:pPr>
        <w:jc w:val="both"/>
        <w:rPr>
          <w:rFonts w:ascii="Times New Roman" w:hAnsi="Times New Roman" w:cs="Times New Roman"/>
          <w:sz w:val="24"/>
          <w:szCs w:val="24"/>
        </w:rPr>
      </w:pPr>
      <w:r w:rsidRPr="0013526D">
        <w:rPr>
          <w:rFonts w:ascii="Times New Roman" w:hAnsi="Times New Roman" w:cs="Times New Roman"/>
          <w:sz w:val="24"/>
          <w:szCs w:val="24"/>
        </w:rPr>
        <w:t>Slično se dešava ako sv</w:t>
      </w:r>
      <w:r>
        <w:rPr>
          <w:rFonts w:ascii="Times New Roman" w:hAnsi="Times New Roman" w:cs="Times New Roman"/>
          <w:sz w:val="24"/>
          <w:szCs w:val="24"/>
        </w:rPr>
        <w:t>jetlost naiđe</w:t>
      </w:r>
      <w:r w:rsidRPr="0013526D">
        <w:rPr>
          <w:rFonts w:ascii="Times New Roman" w:hAnsi="Times New Roman" w:cs="Times New Roman"/>
          <w:sz w:val="24"/>
          <w:szCs w:val="24"/>
        </w:rPr>
        <w:t xml:space="preserve"> na uske prepreke. U oba slučaja, obojene pruge nastaju kao posl</w:t>
      </w:r>
      <w:r>
        <w:rPr>
          <w:rFonts w:ascii="Times New Roman" w:hAnsi="Times New Roman" w:cs="Times New Roman"/>
          <w:sz w:val="24"/>
          <w:szCs w:val="24"/>
        </w:rPr>
        <w:t>j</w:t>
      </w:r>
      <w:r w:rsidRPr="0013526D">
        <w:rPr>
          <w:rFonts w:ascii="Times New Roman" w:hAnsi="Times New Roman" w:cs="Times New Roman"/>
          <w:sz w:val="24"/>
          <w:szCs w:val="24"/>
        </w:rPr>
        <w:t>edica inte</w:t>
      </w:r>
      <w:r>
        <w:rPr>
          <w:rFonts w:ascii="Times New Roman" w:hAnsi="Times New Roman" w:cs="Times New Roman"/>
          <w:sz w:val="24"/>
          <w:szCs w:val="24"/>
        </w:rPr>
        <w:t>rferencije savijene sv</w:t>
      </w:r>
      <w:r w:rsidR="001D5B8A">
        <w:rPr>
          <w:rFonts w:ascii="Times New Roman" w:hAnsi="Times New Roman" w:cs="Times New Roman"/>
          <w:sz w:val="24"/>
          <w:szCs w:val="24"/>
        </w:rPr>
        <w:t>j</w:t>
      </w:r>
      <w:r>
        <w:rPr>
          <w:rFonts w:ascii="Times New Roman" w:hAnsi="Times New Roman" w:cs="Times New Roman"/>
          <w:sz w:val="24"/>
          <w:szCs w:val="24"/>
        </w:rPr>
        <w:t>etlosti. S</w:t>
      </w:r>
      <w:r w:rsidRPr="0013526D">
        <w:rPr>
          <w:rFonts w:ascii="Times New Roman" w:hAnsi="Times New Roman" w:cs="Times New Roman"/>
          <w:sz w:val="24"/>
          <w:szCs w:val="24"/>
        </w:rPr>
        <w:t>kretanje sv</w:t>
      </w:r>
      <w:r>
        <w:rPr>
          <w:rFonts w:ascii="Times New Roman" w:hAnsi="Times New Roman" w:cs="Times New Roman"/>
          <w:sz w:val="24"/>
          <w:szCs w:val="24"/>
        </w:rPr>
        <w:t>j</w:t>
      </w:r>
      <w:r w:rsidRPr="0013526D">
        <w:rPr>
          <w:rFonts w:ascii="Times New Roman" w:hAnsi="Times New Roman" w:cs="Times New Roman"/>
          <w:sz w:val="24"/>
          <w:szCs w:val="24"/>
        </w:rPr>
        <w:t xml:space="preserve">etlosnih zraka od pravolinijskog prostiranja naziva se </w:t>
      </w:r>
      <w:r w:rsidRPr="0053263F">
        <w:rPr>
          <w:rFonts w:ascii="Times New Roman" w:hAnsi="Times New Roman" w:cs="Times New Roman"/>
          <w:b/>
          <w:sz w:val="24"/>
          <w:szCs w:val="24"/>
        </w:rPr>
        <w:t>difrakcija</w:t>
      </w:r>
      <w:r w:rsidRPr="0013526D">
        <w:rPr>
          <w:rFonts w:ascii="Times New Roman" w:hAnsi="Times New Roman" w:cs="Times New Roman"/>
          <w:sz w:val="24"/>
          <w:szCs w:val="24"/>
        </w:rPr>
        <w:t xml:space="preserve"> ili </w:t>
      </w:r>
      <w:r w:rsidR="0053263F">
        <w:rPr>
          <w:rFonts w:ascii="Times New Roman" w:hAnsi="Times New Roman" w:cs="Times New Roman"/>
          <w:b/>
          <w:sz w:val="24"/>
          <w:szCs w:val="24"/>
        </w:rPr>
        <w:t>savijanje svj</w:t>
      </w:r>
      <w:r w:rsidRPr="0053263F">
        <w:rPr>
          <w:rFonts w:ascii="Times New Roman" w:hAnsi="Times New Roman" w:cs="Times New Roman"/>
          <w:b/>
          <w:sz w:val="24"/>
          <w:szCs w:val="24"/>
        </w:rPr>
        <w:t>etlosti</w:t>
      </w:r>
      <w:r w:rsidRPr="0013526D">
        <w:rPr>
          <w:rFonts w:ascii="Times New Roman" w:hAnsi="Times New Roman" w:cs="Times New Roman"/>
          <w:sz w:val="24"/>
          <w:szCs w:val="24"/>
        </w:rPr>
        <w:t xml:space="preserve">. </w:t>
      </w:r>
      <w:r w:rsidR="00011687">
        <w:rPr>
          <w:rFonts w:ascii="Times New Roman" w:hAnsi="Times New Roman" w:cs="Times New Roman"/>
          <w:sz w:val="24"/>
          <w:szCs w:val="24"/>
        </w:rPr>
        <w:t>[1]</w:t>
      </w:r>
    </w:p>
    <w:p w:rsidR="00011687" w:rsidRPr="0013526D" w:rsidRDefault="00011687" w:rsidP="0013526D">
      <w:pPr>
        <w:jc w:val="both"/>
        <w:rPr>
          <w:rFonts w:ascii="Times New Roman" w:hAnsi="Times New Roman" w:cs="Times New Roman"/>
          <w:sz w:val="24"/>
          <w:szCs w:val="24"/>
        </w:rPr>
      </w:pPr>
      <w:r>
        <w:rPr>
          <w:rFonts w:ascii="Times New Roman" w:hAnsi="Times New Roman" w:cs="Times New Roman"/>
          <w:sz w:val="24"/>
          <w:szCs w:val="24"/>
        </w:rPr>
        <w:t>Difrakcija postoji i kod zvučnih talasa. Zahvaljujući njoj zvuk se čuje izvan prepreka, jer je talasna dužina zvučnih talasa oko jednog metra pa su prepreke uporedive sa njom.[4]</w:t>
      </w:r>
    </w:p>
    <w:p w:rsidR="0013526D" w:rsidRDefault="0013526D" w:rsidP="00F5099F">
      <w:pPr>
        <w:jc w:val="both"/>
        <w:rPr>
          <w:rFonts w:ascii="Times New Roman" w:hAnsi="Times New Roman" w:cs="Times New Roman"/>
          <w:sz w:val="24"/>
          <w:szCs w:val="24"/>
        </w:rPr>
      </w:pPr>
      <w:r w:rsidRPr="0013526D">
        <w:rPr>
          <w:rFonts w:ascii="Times New Roman" w:hAnsi="Times New Roman" w:cs="Times New Roman"/>
          <w:sz w:val="24"/>
          <w:szCs w:val="24"/>
        </w:rPr>
        <w:t xml:space="preserve">Potrebno je istaći da se pojava </w:t>
      </w:r>
      <w:r w:rsidRPr="0053263F">
        <w:rPr>
          <w:rFonts w:ascii="Times New Roman" w:hAnsi="Times New Roman" w:cs="Times New Roman"/>
          <w:b/>
          <w:sz w:val="24"/>
          <w:szCs w:val="24"/>
        </w:rPr>
        <w:t>difrakcije</w:t>
      </w:r>
      <w:r w:rsidRPr="0013526D">
        <w:rPr>
          <w:rFonts w:ascii="Times New Roman" w:hAnsi="Times New Roman" w:cs="Times New Roman"/>
          <w:sz w:val="24"/>
          <w:szCs w:val="24"/>
        </w:rPr>
        <w:t xml:space="preserve"> bitno razlikuje od prelamanja sv</w:t>
      </w:r>
      <w:r w:rsidR="0053263F">
        <w:rPr>
          <w:rFonts w:ascii="Times New Roman" w:hAnsi="Times New Roman" w:cs="Times New Roman"/>
          <w:sz w:val="24"/>
          <w:szCs w:val="24"/>
        </w:rPr>
        <w:t>j</w:t>
      </w:r>
      <w:r w:rsidRPr="0013526D">
        <w:rPr>
          <w:rFonts w:ascii="Times New Roman" w:hAnsi="Times New Roman" w:cs="Times New Roman"/>
          <w:sz w:val="24"/>
          <w:szCs w:val="24"/>
        </w:rPr>
        <w:t>etlosti. Prilikom prelamanja, prom</w:t>
      </w:r>
      <w:r w:rsidR="0053263F">
        <w:rPr>
          <w:rFonts w:ascii="Times New Roman" w:hAnsi="Times New Roman" w:cs="Times New Roman"/>
          <w:sz w:val="24"/>
          <w:szCs w:val="24"/>
        </w:rPr>
        <w:t>j</w:t>
      </w:r>
      <w:r w:rsidRPr="0013526D">
        <w:rPr>
          <w:rFonts w:ascii="Times New Roman" w:hAnsi="Times New Roman" w:cs="Times New Roman"/>
          <w:sz w:val="24"/>
          <w:szCs w:val="24"/>
        </w:rPr>
        <w:t>ena pravca upadnog talasa dešava se na granici dv</w:t>
      </w:r>
      <w:r w:rsidR="0053263F">
        <w:rPr>
          <w:rFonts w:ascii="Times New Roman" w:hAnsi="Times New Roman" w:cs="Times New Roman"/>
          <w:sz w:val="24"/>
          <w:szCs w:val="24"/>
        </w:rPr>
        <w:t>ij</w:t>
      </w:r>
      <w:r w:rsidRPr="0013526D">
        <w:rPr>
          <w:rFonts w:ascii="Times New Roman" w:hAnsi="Times New Roman" w:cs="Times New Roman"/>
          <w:sz w:val="24"/>
          <w:szCs w:val="24"/>
        </w:rPr>
        <w:t>e fizičke raznorodne sredine</w:t>
      </w:r>
      <w:r w:rsidR="0053263F">
        <w:rPr>
          <w:rFonts w:ascii="Times New Roman" w:hAnsi="Times New Roman" w:cs="Times New Roman"/>
          <w:sz w:val="24"/>
          <w:szCs w:val="24"/>
        </w:rPr>
        <w:t>, različitih optičkih gustina. N</w:t>
      </w:r>
      <w:r w:rsidRPr="0013526D">
        <w:rPr>
          <w:rFonts w:ascii="Times New Roman" w:hAnsi="Times New Roman" w:cs="Times New Roman"/>
          <w:sz w:val="24"/>
          <w:szCs w:val="24"/>
        </w:rPr>
        <w:t>a toj se granici m</w:t>
      </w:r>
      <w:r w:rsidR="0053263F">
        <w:rPr>
          <w:rFonts w:ascii="Times New Roman" w:hAnsi="Times New Roman" w:cs="Times New Roman"/>
          <w:sz w:val="24"/>
          <w:szCs w:val="24"/>
        </w:rPr>
        <w:t>ij</w:t>
      </w:r>
      <w:r w:rsidRPr="0013526D">
        <w:rPr>
          <w:rFonts w:ascii="Times New Roman" w:hAnsi="Times New Roman" w:cs="Times New Roman"/>
          <w:sz w:val="24"/>
          <w:szCs w:val="24"/>
        </w:rPr>
        <w:t>enjaju brzina prostiranja talas</w:t>
      </w:r>
      <w:r w:rsidR="0053263F">
        <w:rPr>
          <w:rFonts w:ascii="Times New Roman" w:hAnsi="Times New Roman" w:cs="Times New Roman"/>
          <w:sz w:val="24"/>
          <w:szCs w:val="24"/>
        </w:rPr>
        <w:t>a</w:t>
      </w:r>
      <w:r w:rsidRPr="0013526D">
        <w:rPr>
          <w:rFonts w:ascii="Times New Roman" w:hAnsi="Times New Roman" w:cs="Times New Roman"/>
          <w:sz w:val="24"/>
          <w:szCs w:val="24"/>
        </w:rPr>
        <w:t xml:space="preserve"> i</w:t>
      </w:r>
      <w:r w:rsidR="00F5099F">
        <w:rPr>
          <w:rFonts w:ascii="Times New Roman" w:hAnsi="Times New Roman" w:cs="Times New Roman"/>
          <w:sz w:val="24"/>
          <w:szCs w:val="24"/>
        </w:rPr>
        <w:t xml:space="preserve"> </w:t>
      </w:r>
      <w:r w:rsidRPr="0013526D">
        <w:rPr>
          <w:rFonts w:ascii="Times New Roman" w:hAnsi="Times New Roman" w:cs="Times New Roman"/>
          <w:sz w:val="24"/>
          <w:szCs w:val="24"/>
        </w:rPr>
        <w:lastRenderedPageBreak/>
        <w:t xml:space="preserve">njegova talasna dužina. </w:t>
      </w:r>
      <w:r w:rsidRPr="0053263F">
        <w:rPr>
          <w:rFonts w:ascii="Times New Roman" w:hAnsi="Times New Roman" w:cs="Times New Roman"/>
          <w:b/>
          <w:sz w:val="24"/>
          <w:szCs w:val="24"/>
        </w:rPr>
        <w:t>Difrakcija</w:t>
      </w:r>
      <w:r w:rsidRPr="0013526D">
        <w:rPr>
          <w:rFonts w:ascii="Times New Roman" w:hAnsi="Times New Roman" w:cs="Times New Roman"/>
          <w:sz w:val="24"/>
          <w:szCs w:val="24"/>
        </w:rPr>
        <w:t xml:space="preserve"> se odigrava prilikom prostiranja u jednoj istoj sredini, kada talas u svom kretanju samo „zakači“ granicu izmedju sredine.</w:t>
      </w:r>
      <w:r w:rsidR="00011687">
        <w:rPr>
          <w:rFonts w:ascii="Times New Roman" w:hAnsi="Times New Roman" w:cs="Times New Roman"/>
          <w:sz w:val="24"/>
          <w:szCs w:val="24"/>
        </w:rPr>
        <w:t xml:space="preserve"> [1]</w:t>
      </w:r>
    </w:p>
    <w:p w:rsidR="0053263F" w:rsidRDefault="0053263F" w:rsidP="0013526D">
      <w:pPr>
        <w:jc w:val="both"/>
        <w:rPr>
          <w:rFonts w:ascii="Times New Roman" w:hAnsi="Times New Roman" w:cs="Times New Roman"/>
          <w:sz w:val="24"/>
          <w:szCs w:val="24"/>
        </w:rPr>
      </w:pPr>
      <w:r w:rsidRPr="0053263F">
        <w:rPr>
          <w:rFonts w:ascii="Times New Roman" w:hAnsi="Times New Roman" w:cs="Times New Roman"/>
          <w:sz w:val="24"/>
          <w:szCs w:val="24"/>
        </w:rPr>
        <w:t>Nastanak difrakcione slike pri prolasku sv</w:t>
      </w:r>
      <w:r w:rsidR="00011687">
        <w:rPr>
          <w:rFonts w:ascii="Times New Roman" w:hAnsi="Times New Roman" w:cs="Times New Roman"/>
          <w:sz w:val="24"/>
          <w:szCs w:val="24"/>
        </w:rPr>
        <w:t>j</w:t>
      </w:r>
      <w:r w:rsidRPr="0053263F">
        <w:rPr>
          <w:rFonts w:ascii="Times New Roman" w:hAnsi="Times New Roman" w:cs="Times New Roman"/>
          <w:sz w:val="24"/>
          <w:szCs w:val="24"/>
        </w:rPr>
        <w:t>etlosti kroz pukotinu može da se objasni pomoću Hajgensovog principa.</w:t>
      </w:r>
      <w:r w:rsidR="004623BF">
        <w:rPr>
          <w:rFonts w:ascii="Times New Roman" w:hAnsi="Times New Roman" w:cs="Times New Roman"/>
          <w:sz w:val="24"/>
          <w:szCs w:val="24"/>
        </w:rPr>
        <w:t xml:space="preserve"> Haj</w:t>
      </w:r>
      <w:r w:rsidR="004623BF" w:rsidRPr="004623BF">
        <w:rPr>
          <w:rFonts w:ascii="Times New Roman" w:hAnsi="Times New Roman" w:cs="Times New Roman"/>
          <w:sz w:val="24"/>
          <w:szCs w:val="24"/>
        </w:rPr>
        <w:t>gensov</w:t>
      </w:r>
      <w:r w:rsidR="004623BF">
        <w:rPr>
          <w:rFonts w:ascii="Times New Roman" w:hAnsi="Times New Roman" w:cs="Times New Roman"/>
          <w:sz w:val="24"/>
          <w:szCs w:val="24"/>
        </w:rPr>
        <w:t xml:space="preserve"> princip kaže</w:t>
      </w:r>
      <w:r w:rsidR="004623BF" w:rsidRPr="004623BF">
        <w:rPr>
          <w:rFonts w:ascii="Times New Roman" w:hAnsi="Times New Roman" w:cs="Times New Roman"/>
          <w:sz w:val="24"/>
          <w:szCs w:val="24"/>
        </w:rPr>
        <w:t xml:space="preserve"> da se u homoge</w:t>
      </w:r>
      <w:r w:rsidR="004623BF">
        <w:rPr>
          <w:rFonts w:ascii="Times New Roman" w:hAnsi="Times New Roman" w:cs="Times New Roman"/>
          <w:sz w:val="24"/>
          <w:szCs w:val="24"/>
        </w:rPr>
        <w:t xml:space="preserve">nim sredstvima svaka tačka talasne </w:t>
      </w:r>
      <w:r w:rsidR="004623BF" w:rsidRPr="004623BF">
        <w:rPr>
          <w:rFonts w:ascii="Times New Roman" w:hAnsi="Times New Roman" w:cs="Times New Roman"/>
          <w:sz w:val="24"/>
          <w:szCs w:val="24"/>
        </w:rPr>
        <w:t>fronte može uzeti kao i</w:t>
      </w:r>
      <w:r w:rsidR="004623BF">
        <w:rPr>
          <w:rFonts w:ascii="Times New Roman" w:hAnsi="Times New Roman" w:cs="Times New Roman"/>
          <w:sz w:val="24"/>
          <w:szCs w:val="24"/>
        </w:rPr>
        <w:t>zvorište novog elementarnoga talasa</w:t>
      </w:r>
      <w:r w:rsidR="004623BF" w:rsidRPr="004623BF">
        <w:rPr>
          <w:rFonts w:ascii="Times New Roman" w:hAnsi="Times New Roman" w:cs="Times New Roman"/>
          <w:sz w:val="24"/>
          <w:szCs w:val="24"/>
        </w:rPr>
        <w:t>.</w:t>
      </w:r>
      <w:r w:rsidR="004623BF">
        <w:rPr>
          <w:rFonts w:ascii="Times New Roman" w:hAnsi="Times New Roman" w:cs="Times New Roman"/>
          <w:sz w:val="24"/>
          <w:szCs w:val="24"/>
        </w:rPr>
        <w:t xml:space="preserve"> Ovaj</w:t>
      </w:r>
      <w:r w:rsidR="004623BF" w:rsidRPr="004623BF">
        <w:rPr>
          <w:rFonts w:ascii="Times New Roman" w:hAnsi="Times New Roman" w:cs="Times New Roman"/>
          <w:sz w:val="24"/>
          <w:szCs w:val="24"/>
        </w:rPr>
        <w:t xml:space="preserve"> princip može se primijeniti samo u prostorima s neparnim brojem dimenzija.</w:t>
      </w:r>
      <w:r w:rsidR="004623BF">
        <w:rPr>
          <w:rFonts w:ascii="Times New Roman" w:hAnsi="Times New Roman" w:cs="Times New Roman"/>
          <w:sz w:val="24"/>
          <w:szCs w:val="24"/>
        </w:rPr>
        <w:t xml:space="preserve"> [6]</w:t>
      </w:r>
    </w:p>
    <w:p w:rsidR="0053263F" w:rsidRDefault="0053263F" w:rsidP="0013526D">
      <w:pPr>
        <w:jc w:val="both"/>
        <w:rPr>
          <w:rFonts w:ascii="Times New Roman" w:hAnsi="Times New Roman" w:cs="Times New Roman"/>
          <w:sz w:val="24"/>
          <w:szCs w:val="24"/>
        </w:rPr>
      </w:pPr>
    </w:p>
    <w:p w:rsidR="0053263F" w:rsidRDefault="0053263F" w:rsidP="0013526D">
      <w:pPr>
        <w:jc w:val="both"/>
        <w:rPr>
          <w:rFonts w:ascii="Times New Roman" w:hAnsi="Times New Roman" w:cs="Times New Roman"/>
          <w:sz w:val="24"/>
          <w:szCs w:val="24"/>
        </w:rPr>
      </w:pPr>
      <w:r>
        <w:rPr>
          <w:noProof/>
          <w:lang w:val="hr-HR" w:eastAsia="hr-HR"/>
        </w:rPr>
        <w:drawing>
          <wp:anchor distT="0" distB="0" distL="114300" distR="114300" simplePos="0" relativeHeight="251659264" behindDoc="0" locked="0" layoutInCell="1" allowOverlap="1">
            <wp:simplePos x="0" y="0"/>
            <wp:positionH relativeFrom="margin">
              <wp:posOffset>1281430</wp:posOffset>
            </wp:positionH>
            <wp:positionV relativeFrom="margin">
              <wp:posOffset>1919605</wp:posOffset>
            </wp:positionV>
            <wp:extent cx="3067050" cy="2051685"/>
            <wp:effectExtent l="152400" t="152400" r="152400" b="100965"/>
            <wp:wrapSquare wrapText="bothSides"/>
            <wp:docPr id="5" name="Picture 5" descr="Nastanak difrakcione s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stanak difrakcione slike"/>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0" cy="205168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53263F" w:rsidRDefault="0053263F">
      <w:pPr>
        <w:rPr>
          <w:rFonts w:ascii="Times New Roman" w:hAnsi="Times New Roman" w:cs="Times New Roman"/>
          <w:sz w:val="24"/>
          <w:szCs w:val="24"/>
        </w:rPr>
      </w:pPr>
    </w:p>
    <w:p w:rsidR="0053263F" w:rsidRDefault="0053263F">
      <w:pPr>
        <w:rPr>
          <w:rFonts w:ascii="Times New Roman" w:hAnsi="Times New Roman" w:cs="Times New Roman"/>
          <w:sz w:val="24"/>
          <w:szCs w:val="24"/>
        </w:rPr>
      </w:pPr>
    </w:p>
    <w:p w:rsidR="0053263F" w:rsidRDefault="0053263F">
      <w:pPr>
        <w:rPr>
          <w:rFonts w:ascii="Times New Roman" w:hAnsi="Times New Roman" w:cs="Times New Roman"/>
          <w:sz w:val="24"/>
          <w:szCs w:val="24"/>
        </w:rPr>
      </w:pPr>
    </w:p>
    <w:p w:rsidR="0053263F" w:rsidRDefault="0053263F">
      <w:pPr>
        <w:rPr>
          <w:rFonts w:ascii="Times New Roman" w:hAnsi="Times New Roman" w:cs="Times New Roman"/>
          <w:sz w:val="24"/>
          <w:szCs w:val="24"/>
        </w:rPr>
      </w:pPr>
    </w:p>
    <w:p w:rsidR="0053263F" w:rsidRDefault="0053263F">
      <w:pPr>
        <w:rPr>
          <w:rFonts w:ascii="Times New Roman" w:hAnsi="Times New Roman" w:cs="Times New Roman"/>
          <w:sz w:val="24"/>
          <w:szCs w:val="24"/>
        </w:rPr>
      </w:pPr>
    </w:p>
    <w:p w:rsidR="0053263F" w:rsidRDefault="0053263F">
      <w:pPr>
        <w:rPr>
          <w:rFonts w:ascii="Times New Roman" w:hAnsi="Times New Roman" w:cs="Times New Roman"/>
          <w:sz w:val="24"/>
          <w:szCs w:val="24"/>
        </w:rPr>
      </w:pPr>
    </w:p>
    <w:p w:rsidR="00686347" w:rsidRDefault="00686347" w:rsidP="00686347">
      <w:pPr>
        <w:jc w:val="center"/>
        <w:rPr>
          <w:rFonts w:ascii="Times New Roman" w:hAnsi="Times New Roman" w:cs="Times New Roman"/>
          <w:sz w:val="24"/>
          <w:szCs w:val="24"/>
        </w:rPr>
      </w:pPr>
    </w:p>
    <w:p w:rsidR="00686347" w:rsidRPr="00686347" w:rsidRDefault="00686347" w:rsidP="00686347">
      <w:pPr>
        <w:jc w:val="center"/>
        <w:rPr>
          <w:rFonts w:ascii="Times New Roman" w:hAnsi="Times New Roman" w:cs="Times New Roman"/>
          <w:b/>
          <w:sz w:val="24"/>
          <w:szCs w:val="24"/>
        </w:rPr>
      </w:pPr>
      <w:r w:rsidRPr="00686347">
        <w:rPr>
          <w:rFonts w:ascii="Times New Roman" w:hAnsi="Times New Roman" w:cs="Times New Roman"/>
          <w:b/>
          <w:sz w:val="24"/>
          <w:szCs w:val="24"/>
        </w:rPr>
        <w:t>Slika 2.</w:t>
      </w:r>
      <w:r>
        <w:rPr>
          <w:rFonts w:ascii="Times New Roman" w:hAnsi="Times New Roman" w:cs="Times New Roman"/>
          <w:b/>
          <w:sz w:val="24"/>
          <w:szCs w:val="24"/>
        </w:rPr>
        <w:t xml:space="preserve"> </w:t>
      </w:r>
      <w:r w:rsidRPr="00686347">
        <w:rPr>
          <w:rFonts w:ascii="Times New Roman" w:hAnsi="Times New Roman" w:cs="Times New Roman"/>
          <w:sz w:val="24"/>
          <w:szCs w:val="24"/>
        </w:rPr>
        <w:t>Nastanak difrakcione slike</w:t>
      </w:r>
      <w:r>
        <w:rPr>
          <w:rFonts w:ascii="Times New Roman" w:hAnsi="Times New Roman" w:cs="Times New Roman"/>
          <w:sz w:val="24"/>
          <w:szCs w:val="24"/>
        </w:rPr>
        <w:t xml:space="preserve"> [5]</w:t>
      </w:r>
    </w:p>
    <w:p w:rsidR="00F5099F" w:rsidRDefault="00F5099F" w:rsidP="0053263F">
      <w:pPr>
        <w:jc w:val="both"/>
        <w:rPr>
          <w:rFonts w:ascii="Times New Roman" w:hAnsi="Times New Roman" w:cs="Times New Roman"/>
          <w:sz w:val="24"/>
          <w:szCs w:val="24"/>
        </w:rPr>
      </w:pPr>
    </w:p>
    <w:p w:rsidR="004D0BAF" w:rsidRDefault="0053263F" w:rsidP="0053263F">
      <w:pPr>
        <w:jc w:val="both"/>
        <w:rPr>
          <w:rFonts w:ascii="Times New Roman" w:hAnsi="Times New Roman" w:cs="Times New Roman"/>
          <w:sz w:val="24"/>
          <w:szCs w:val="24"/>
        </w:rPr>
      </w:pPr>
      <w:r w:rsidRPr="0053263F">
        <w:rPr>
          <w:rFonts w:ascii="Times New Roman" w:hAnsi="Times New Roman" w:cs="Times New Roman"/>
          <w:sz w:val="24"/>
          <w:szCs w:val="24"/>
        </w:rPr>
        <w:t>Posmatrajmo tačkasti izvor sv</w:t>
      </w:r>
      <w:r>
        <w:rPr>
          <w:rFonts w:ascii="Times New Roman" w:hAnsi="Times New Roman" w:cs="Times New Roman"/>
          <w:sz w:val="24"/>
          <w:szCs w:val="24"/>
        </w:rPr>
        <w:t>j</w:t>
      </w:r>
      <w:r w:rsidRPr="0053263F">
        <w:rPr>
          <w:rFonts w:ascii="Times New Roman" w:hAnsi="Times New Roman" w:cs="Times New Roman"/>
          <w:sz w:val="24"/>
          <w:szCs w:val="24"/>
        </w:rPr>
        <w:t>etlosti koji se nalazi u žiži sočiva S1 i emituje monohromatsku sv</w:t>
      </w:r>
      <w:r w:rsidR="004D0BAF">
        <w:rPr>
          <w:rFonts w:ascii="Times New Roman" w:hAnsi="Times New Roman" w:cs="Times New Roman"/>
          <w:sz w:val="24"/>
          <w:szCs w:val="24"/>
        </w:rPr>
        <w:t>j</w:t>
      </w:r>
      <w:r w:rsidRPr="0053263F">
        <w:rPr>
          <w:rFonts w:ascii="Times New Roman" w:hAnsi="Times New Roman" w:cs="Times New Roman"/>
          <w:sz w:val="24"/>
          <w:szCs w:val="24"/>
        </w:rPr>
        <w:t>etlost</w:t>
      </w:r>
      <w:r w:rsidR="001D5B8A">
        <w:rPr>
          <w:rFonts w:ascii="Times New Roman" w:hAnsi="Times New Roman" w:cs="Times New Roman"/>
          <w:sz w:val="24"/>
          <w:szCs w:val="24"/>
        </w:rPr>
        <w:t xml:space="preserve"> (</w:t>
      </w:r>
      <w:r w:rsidR="001D5B8A" w:rsidRPr="001D5B8A">
        <w:rPr>
          <w:rFonts w:ascii="Times New Roman" w:hAnsi="Times New Roman" w:cs="Times New Roman"/>
          <w:sz w:val="24"/>
          <w:szCs w:val="24"/>
        </w:rPr>
        <w:t>sv</w:t>
      </w:r>
      <w:r w:rsidR="001D5B8A">
        <w:rPr>
          <w:rFonts w:ascii="Times New Roman" w:hAnsi="Times New Roman" w:cs="Times New Roman"/>
          <w:sz w:val="24"/>
          <w:szCs w:val="24"/>
        </w:rPr>
        <w:t>j</w:t>
      </w:r>
      <w:r w:rsidR="001D5B8A" w:rsidRPr="001D5B8A">
        <w:rPr>
          <w:rFonts w:ascii="Times New Roman" w:hAnsi="Times New Roman" w:cs="Times New Roman"/>
          <w:sz w:val="24"/>
          <w:szCs w:val="24"/>
        </w:rPr>
        <w:t>etlost koja ima tačno određenu frekvenciju i talasnu dužinu</w:t>
      </w:r>
      <w:r w:rsidR="001D5B8A">
        <w:rPr>
          <w:rFonts w:ascii="Times New Roman" w:hAnsi="Times New Roman" w:cs="Times New Roman"/>
          <w:sz w:val="24"/>
          <w:szCs w:val="24"/>
        </w:rPr>
        <w:t>)</w:t>
      </w:r>
      <w:r w:rsidRPr="0053263F">
        <w:rPr>
          <w:rFonts w:ascii="Times New Roman" w:hAnsi="Times New Roman" w:cs="Times New Roman"/>
          <w:sz w:val="24"/>
          <w:szCs w:val="24"/>
        </w:rPr>
        <w:t>. Sv</w:t>
      </w:r>
      <w:r w:rsidR="004D0BAF">
        <w:rPr>
          <w:rFonts w:ascii="Times New Roman" w:hAnsi="Times New Roman" w:cs="Times New Roman"/>
          <w:sz w:val="24"/>
          <w:szCs w:val="24"/>
        </w:rPr>
        <w:t>j</w:t>
      </w:r>
      <w:r w:rsidRPr="0053263F">
        <w:rPr>
          <w:rFonts w:ascii="Times New Roman" w:hAnsi="Times New Roman" w:cs="Times New Roman"/>
          <w:sz w:val="24"/>
          <w:szCs w:val="24"/>
        </w:rPr>
        <w:t>etlost se pomoću zaklona Z usm</w:t>
      </w:r>
      <w:r w:rsidR="004D0BAF">
        <w:rPr>
          <w:rFonts w:ascii="Times New Roman" w:hAnsi="Times New Roman" w:cs="Times New Roman"/>
          <w:sz w:val="24"/>
          <w:szCs w:val="24"/>
        </w:rPr>
        <w:t>j</w:t>
      </w:r>
      <w:r w:rsidRPr="0053263F">
        <w:rPr>
          <w:rFonts w:ascii="Times New Roman" w:hAnsi="Times New Roman" w:cs="Times New Roman"/>
          <w:sz w:val="24"/>
          <w:szCs w:val="24"/>
        </w:rPr>
        <w:t>erava na sabirno sočivo S1 na kojem se prelama.</w:t>
      </w:r>
      <w:r w:rsidR="00686347">
        <w:rPr>
          <w:rFonts w:ascii="Times New Roman" w:hAnsi="Times New Roman" w:cs="Times New Roman"/>
          <w:sz w:val="24"/>
          <w:szCs w:val="24"/>
        </w:rPr>
        <w:t xml:space="preserve"> </w:t>
      </w:r>
      <w:r w:rsidRPr="0053263F">
        <w:rPr>
          <w:rFonts w:ascii="Times New Roman" w:hAnsi="Times New Roman" w:cs="Times New Roman"/>
          <w:sz w:val="24"/>
          <w:szCs w:val="24"/>
        </w:rPr>
        <w:t>Prelamanjem nastaju paralelni zraci koji padaju na pukotinu p, koja je na slici prikazana znatno uvećana.</w:t>
      </w:r>
      <w:r w:rsidR="00686347">
        <w:rPr>
          <w:rFonts w:ascii="Times New Roman" w:hAnsi="Times New Roman" w:cs="Times New Roman"/>
          <w:sz w:val="24"/>
          <w:szCs w:val="24"/>
        </w:rPr>
        <w:t xml:space="preserve"> </w:t>
      </w:r>
      <w:r w:rsidRPr="0053263F">
        <w:rPr>
          <w:rFonts w:ascii="Times New Roman" w:hAnsi="Times New Roman" w:cs="Times New Roman"/>
          <w:sz w:val="24"/>
          <w:szCs w:val="24"/>
        </w:rPr>
        <w:t>Prema Hajgensovom principu, svaka tačka pukotine postaje izvor novih sv</w:t>
      </w:r>
      <w:r w:rsidR="004D0BAF">
        <w:rPr>
          <w:rFonts w:ascii="Times New Roman" w:hAnsi="Times New Roman" w:cs="Times New Roman"/>
          <w:sz w:val="24"/>
          <w:szCs w:val="24"/>
        </w:rPr>
        <w:t>j</w:t>
      </w:r>
      <w:r w:rsidRPr="0053263F">
        <w:rPr>
          <w:rFonts w:ascii="Times New Roman" w:hAnsi="Times New Roman" w:cs="Times New Roman"/>
          <w:sz w:val="24"/>
          <w:szCs w:val="24"/>
        </w:rPr>
        <w:t xml:space="preserve">etlosnih talasa koji padaju na sočivo S2 i sakupljaju se na zaklonu Z2. Svi paralelni zraci koji napuštaju pukotinu pod odredjenim uglom </w:t>
      </w:r>
      <w:r w:rsidR="001D5B8A">
        <w:rPr>
          <w:rFonts w:ascii="Times New Roman" w:hAnsi="Times New Roman" w:cs="Times New Roman"/>
          <w:sz w:val="24"/>
          <w:szCs w:val="24"/>
        </w:rPr>
        <w:sym w:font="Mathematica1" w:char="F061"/>
      </w:r>
      <w:r w:rsidRPr="0053263F">
        <w:rPr>
          <w:rFonts w:ascii="Times New Roman" w:hAnsi="Times New Roman" w:cs="Times New Roman"/>
          <w:sz w:val="24"/>
          <w:szCs w:val="24"/>
        </w:rPr>
        <w:t>, fokusiraju se u jednu tačku na zaklonu. Na ovaj se način, usl</w:t>
      </w:r>
      <w:r w:rsidR="004D0BAF">
        <w:rPr>
          <w:rFonts w:ascii="Times New Roman" w:hAnsi="Times New Roman" w:cs="Times New Roman"/>
          <w:sz w:val="24"/>
          <w:szCs w:val="24"/>
        </w:rPr>
        <w:t>j</w:t>
      </w:r>
      <w:r w:rsidRPr="0053263F">
        <w:rPr>
          <w:rFonts w:ascii="Times New Roman" w:hAnsi="Times New Roman" w:cs="Times New Roman"/>
          <w:sz w:val="24"/>
          <w:szCs w:val="24"/>
        </w:rPr>
        <w:t>ed difrakcije na pukotini p, na zaklonu stvara</w:t>
      </w:r>
      <w:r w:rsidR="001D5B8A">
        <w:rPr>
          <w:rFonts w:ascii="Times New Roman" w:hAnsi="Times New Roman" w:cs="Times New Roman"/>
          <w:sz w:val="24"/>
          <w:szCs w:val="24"/>
        </w:rPr>
        <w:t xml:space="preserve"> </w:t>
      </w:r>
      <w:r w:rsidRPr="0053263F">
        <w:rPr>
          <w:rFonts w:ascii="Times New Roman" w:hAnsi="Times New Roman" w:cs="Times New Roman"/>
          <w:sz w:val="24"/>
          <w:szCs w:val="24"/>
        </w:rPr>
        <w:t>interferenciona slika (slika b), koja se sastoji od široke sv</w:t>
      </w:r>
      <w:r w:rsidR="004D0BAF">
        <w:rPr>
          <w:rFonts w:ascii="Times New Roman" w:hAnsi="Times New Roman" w:cs="Times New Roman"/>
          <w:sz w:val="24"/>
          <w:szCs w:val="24"/>
        </w:rPr>
        <w:t>ij</w:t>
      </w:r>
      <w:r w:rsidRPr="0053263F">
        <w:rPr>
          <w:rFonts w:ascii="Times New Roman" w:hAnsi="Times New Roman" w:cs="Times New Roman"/>
          <w:sz w:val="24"/>
          <w:szCs w:val="24"/>
        </w:rPr>
        <w:t>etle trake na sredini (</w:t>
      </w:r>
      <w:r w:rsidR="001D5B8A">
        <w:rPr>
          <w:rFonts w:ascii="Times New Roman" w:hAnsi="Times New Roman" w:cs="Times New Roman"/>
          <w:sz w:val="24"/>
          <w:szCs w:val="24"/>
        </w:rPr>
        <w:sym w:font="Mathematica1" w:char="F061"/>
      </w:r>
      <w:r w:rsidRPr="0053263F">
        <w:rPr>
          <w:rFonts w:ascii="Times New Roman" w:hAnsi="Times New Roman" w:cs="Times New Roman"/>
          <w:sz w:val="24"/>
          <w:szCs w:val="24"/>
        </w:rPr>
        <w:t>=0) i okružena je nizom sv</w:t>
      </w:r>
      <w:r w:rsidR="004D0BAF">
        <w:rPr>
          <w:rFonts w:ascii="Times New Roman" w:hAnsi="Times New Roman" w:cs="Times New Roman"/>
          <w:sz w:val="24"/>
          <w:szCs w:val="24"/>
        </w:rPr>
        <w:t>ij</w:t>
      </w:r>
      <w:r w:rsidRPr="0053263F">
        <w:rPr>
          <w:rFonts w:ascii="Times New Roman" w:hAnsi="Times New Roman" w:cs="Times New Roman"/>
          <w:sz w:val="24"/>
          <w:szCs w:val="24"/>
        </w:rPr>
        <w:t>etlih i tamnih m</w:t>
      </w:r>
      <w:r w:rsidR="004D0BAF">
        <w:rPr>
          <w:rFonts w:ascii="Times New Roman" w:hAnsi="Times New Roman" w:cs="Times New Roman"/>
          <w:sz w:val="24"/>
          <w:szCs w:val="24"/>
        </w:rPr>
        <w:t>j</w:t>
      </w:r>
      <w:r w:rsidRPr="0053263F">
        <w:rPr>
          <w:rFonts w:ascii="Times New Roman" w:hAnsi="Times New Roman" w:cs="Times New Roman"/>
          <w:sz w:val="24"/>
          <w:szCs w:val="24"/>
        </w:rPr>
        <w:t>esta.Sv</w:t>
      </w:r>
      <w:r w:rsidR="004D0BAF">
        <w:rPr>
          <w:rFonts w:ascii="Times New Roman" w:hAnsi="Times New Roman" w:cs="Times New Roman"/>
          <w:sz w:val="24"/>
          <w:szCs w:val="24"/>
        </w:rPr>
        <w:t>j</w:t>
      </w:r>
      <w:r w:rsidRPr="0053263F">
        <w:rPr>
          <w:rFonts w:ascii="Times New Roman" w:hAnsi="Times New Roman" w:cs="Times New Roman"/>
          <w:sz w:val="24"/>
          <w:szCs w:val="24"/>
        </w:rPr>
        <w:t>etlost koja stiže do sočiva S2 sastoji se od velikog broja ravnih talasa. Svi ovi talasi su koherentni (potiču iz istog izvora) i uzajamno se razlikuju samo</w:t>
      </w:r>
      <w:r w:rsidR="004D0BAF">
        <w:rPr>
          <w:rFonts w:ascii="Times New Roman" w:hAnsi="Times New Roman" w:cs="Times New Roman"/>
          <w:sz w:val="24"/>
          <w:szCs w:val="24"/>
        </w:rPr>
        <w:t xml:space="preserve"> po fazama. Fazna razlika izmeđ</w:t>
      </w:r>
      <w:r w:rsidRPr="0053263F">
        <w:rPr>
          <w:rFonts w:ascii="Times New Roman" w:hAnsi="Times New Roman" w:cs="Times New Roman"/>
          <w:sz w:val="24"/>
          <w:szCs w:val="24"/>
        </w:rPr>
        <w:t xml:space="preserve">u paralelnih ravnih talasa koji se prostiru pod uglom </w:t>
      </w:r>
      <w:r w:rsidR="001D5B8A">
        <w:rPr>
          <w:rFonts w:ascii="Times New Roman" w:hAnsi="Times New Roman" w:cs="Times New Roman"/>
          <w:sz w:val="24"/>
          <w:szCs w:val="24"/>
        </w:rPr>
        <w:sym w:font="Mathematica1" w:char="F061"/>
      </w:r>
      <w:r w:rsidRPr="0053263F">
        <w:rPr>
          <w:rFonts w:ascii="Times New Roman" w:hAnsi="Times New Roman" w:cs="Times New Roman"/>
          <w:sz w:val="24"/>
          <w:szCs w:val="24"/>
        </w:rPr>
        <w:t xml:space="preserve"> nastaje usl</w:t>
      </w:r>
      <w:r w:rsidR="004D0BAF">
        <w:rPr>
          <w:rFonts w:ascii="Times New Roman" w:hAnsi="Times New Roman" w:cs="Times New Roman"/>
          <w:sz w:val="24"/>
          <w:szCs w:val="24"/>
        </w:rPr>
        <w:t>j</w:t>
      </w:r>
      <w:r w:rsidRPr="0053263F">
        <w:rPr>
          <w:rFonts w:ascii="Times New Roman" w:hAnsi="Times New Roman" w:cs="Times New Roman"/>
          <w:sz w:val="24"/>
          <w:szCs w:val="24"/>
        </w:rPr>
        <w:t>ed njihove putne razlike.</w:t>
      </w:r>
      <w:r w:rsidR="00686347">
        <w:rPr>
          <w:rFonts w:ascii="Times New Roman" w:hAnsi="Times New Roman" w:cs="Times New Roman"/>
          <w:sz w:val="24"/>
          <w:szCs w:val="24"/>
        </w:rPr>
        <w:t xml:space="preserve"> [1]</w:t>
      </w:r>
    </w:p>
    <w:p w:rsidR="004623BF" w:rsidRDefault="004D0BAF" w:rsidP="0053263F">
      <w:pPr>
        <w:jc w:val="both"/>
        <w:rPr>
          <w:rFonts w:ascii="Times New Roman" w:hAnsi="Times New Roman" w:cs="Times New Roman"/>
          <w:color w:val="000000"/>
          <w:sz w:val="24"/>
          <w:szCs w:val="24"/>
        </w:rPr>
      </w:pPr>
      <w:r w:rsidRPr="004D0BAF">
        <w:rPr>
          <w:rFonts w:ascii="Times New Roman" w:hAnsi="Times New Roman" w:cs="Times New Roman"/>
          <w:color w:val="000000"/>
          <w:sz w:val="24"/>
          <w:szCs w:val="24"/>
        </w:rPr>
        <w:t xml:space="preserve">Difrakcija se javlja i na nizu paralelnih pukotina. Sistem od velikog broja bliskih paralelnih pukotina naziva se </w:t>
      </w:r>
      <w:r w:rsidRPr="004623BF">
        <w:rPr>
          <w:rFonts w:ascii="Times New Roman" w:hAnsi="Times New Roman" w:cs="Times New Roman"/>
          <w:b/>
          <w:color w:val="000000"/>
          <w:sz w:val="24"/>
          <w:szCs w:val="24"/>
        </w:rPr>
        <w:t>difrakciona rešetka.</w:t>
      </w:r>
      <w:r w:rsidRPr="004D0BAF">
        <w:rPr>
          <w:rFonts w:ascii="Times New Roman" w:hAnsi="Times New Roman" w:cs="Times New Roman"/>
          <w:color w:val="000000"/>
          <w:sz w:val="24"/>
          <w:szCs w:val="24"/>
        </w:rPr>
        <w:t xml:space="preserve"> Optičke difrakcione rešetke se uglavnom izra</w:t>
      </w:r>
      <w:r w:rsidR="004623BF">
        <w:rPr>
          <w:rFonts w:ascii="Times New Roman" w:hAnsi="Times New Roman" w:cs="Times New Roman"/>
          <w:color w:val="000000"/>
          <w:sz w:val="24"/>
          <w:szCs w:val="24"/>
        </w:rPr>
        <w:t>đ</w:t>
      </w:r>
      <w:r w:rsidRPr="004D0BAF">
        <w:rPr>
          <w:rFonts w:ascii="Times New Roman" w:hAnsi="Times New Roman" w:cs="Times New Roman"/>
          <w:color w:val="000000"/>
          <w:sz w:val="24"/>
          <w:szCs w:val="24"/>
        </w:rPr>
        <w:t xml:space="preserve">uju od staklenih planparalelnih ploča na koje se na jednakim rastojanjima </w:t>
      </w:r>
      <w:r w:rsidR="00A70096">
        <w:rPr>
          <w:rFonts w:ascii="Times New Roman" w:hAnsi="Times New Roman" w:cs="Times New Roman"/>
          <w:color w:val="000000"/>
          <w:sz w:val="24"/>
          <w:szCs w:val="24"/>
        </w:rPr>
        <w:t>nanosi velik</w:t>
      </w:r>
      <w:r w:rsidR="001D5B8A">
        <w:rPr>
          <w:rFonts w:ascii="Times New Roman" w:hAnsi="Times New Roman" w:cs="Times New Roman"/>
          <w:color w:val="000000"/>
          <w:sz w:val="24"/>
          <w:szCs w:val="24"/>
        </w:rPr>
        <w:t>i</w:t>
      </w:r>
      <w:r w:rsidR="00A70096">
        <w:rPr>
          <w:rFonts w:ascii="Times New Roman" w:hAnsi="Times New Roman" w:cs="Times New Roman"/>
          <w:color w:val="000000"/>
          <w:sz w:val="24"/>
          <w:szCs w:val="24"/>
        </w:rPr>
        <w:t xml:space="preserve"> broj tankih zareza.</w:t>
      </w:r>
      <w:r w:rsidR="004623BF">
        <w:rPr>
          <w:rFonts w:ascii="Times New Roman" w:hAnsi="Times New Roman" w:cs="Times New Roman"/>
          <w:color w:val="000000"/>
          <w:sz w:val="24"/>
          <w:szCs w:val="24"/>
        </w:rPr>
        <w:t xml:space="preserve"> [1]</w:t>
      </w:r>
    </w:p>
    <w:p w:rsidR="00287AC5" w:rsidRDefault="004623BF" w:rsidP="00287AC5">
      <w:pPr>
        <w:jc w:val="both"/>
        <w:rPr>
          <w:rFonts w:ascii="Times New Roman" w:hAnsi="Times New Roman" w:cs="Times New Roman"/>
          <w:color w:val="000000"/>
          <w:sz w:val="24"/>
          <w:szCs w:val="24"/>
        </w:rPr>
      </w:pPr>
      <w:r w:rsidRPr="004623BF">
        <w:rPr>
          <w:rFonts w:ascii="Times New Roman" w:hAnsi="Times New Roman" w:cs="Times New Roman"/>
          <w:color w:val="000000"/>
          <w:sz w:val="24"/>
          <w:szCs w:val="24"/>
        </w:rPr>
        <w:lastRenderedPageBreak/>
        <w:t>Difrakciona rešetka je komad materijala na kome je napravl</w:t>
      </w:r>
      <w:r>
        <w:rPr>
          <w:rFonts w:ascii="Times New Roman" w:hAnsi="Times New Roman" w:cs="Times New Roman"/>
          <w:color w:val="000000"/>
          <w:sz w:val="24"/>
          <w:szCs w:val="24"/>
        </w:rPr>
        <w:t>jen veliki broj, gusto raspoređ</w:t>
      </w:r>
      <w:r w:rsidRPr="004623BF">
        <w:rPr>
          <w:rFonts w:ascii="Times New Roman" w:hAnsi="Times New Roman" w:cs="Times New Roman"/>
          <w:color w:val="000000"/>
          <w:sz w:val="24"/>
          <w:szCs w:val="24"/>
        </w:rPr>
        <w:t>enih linija. Linije mogu biti tamne i sv</w:t>
      </w:r>
      <w:r>
        <w:rPr>
          <w:rFonts w:ascii="Times New Roman" w:hAnsi="Times New Roman" w:cs="Times New Roman"/>
          <w:color w:val="000000"/>
          <w:sz w:val="24"/>
          <w:szCs w:val="24"/>
        </w:rPr>
        <w:t>ij</w:t>
      </w:r>
      <w:r w:rsidRPr="004623BF">
        <w:rPr>
          <w:rFonts w:ascii="Times New Roman" w:hAnsi="Times New Roman" w:cs="Times New Roman"/>
          <w:color w:val="000000"/>
          <w:sz w:val="24"/>
          <w:szCs w:val="24"/>
        </w:rPr>
        <w:t>etle, ili mogu predstavljati ogrebotin</w:t>
      </w:r>
      <w:r>
        <w:rPr>
          <w:rFonts w:ascii="Times New Roman" w:hAnsi="Times New Roman" w:cs="Times New Roman"/>
          <w:color w:val="000000"/>
          <w:sz w:val="24"/>
          <w:szCs w:val="24"/>
        </w:rPr>
        <w:t>e na površini materijala. Takođ</w:t>
      </w:r>
      <w:r w:rsidRPr="004623BF">
        <w:rPr>
          <w:rFonts w:ascii="Times New Roman" w:hAnsi="Times New Roman" w:cs="Times New Roman"/>
          <w:color w:val="000000"/>
          <w:sz w:val="24"/>
          <w:szCs w:val="24"/>
        </w:rPr>
        <w:t>e, mogu i samo da predstavljaju linijske zone sa različitim indeksima prelamanja. U zavisnosti od toga, razlikujemo amplitudne i fazne rešetke, refleksione i transmisione. U zavisnosti od profila linija rešetke mogu biti sinusoidalne, testeraste i, generalno, nesinusoidalne.</w:t>
      </w:r>
      <w:r w:rsidR="00F61D3A">
        <w:rPr>
          <w:rFonts w:ascii="Times New Roman" w:hAnsi="Times New Roman" w:cs="Times New Roman"/>
          <w:color w:val="000000"/>
          <w:sz w:val="24"/>
          <w:szCs w:val="24"/>
        </w:rPr>
        <w:t xml:space="preserve"> </w:t>
      </w:r>
      <w:r w:rsidR="00F61D3A" w:rsidRPr="00F61D3A">
        <w:rPr>
          <w:rFonts w:ascii="Times New Roman" w:hAnsi="Times New Roman" w:cs="Times New Roman"/>
          <w:color w:val="000000"/>
          <w:sz w:val="24"/>
          <w:szCs w:val="24"/>
        </w:rPr>
        <w:t>Ako na rešetku pada snop b</w:t>
      </w:r>
      <w:r w:rsidR="00F61D3A">
        <w:rPr>
          <w:rFonts w:ascii="Times New Roman" w:hAnsi="Times New Roman" w:cs="Times New Roman"/>
          <w:color w:val="000000"/>
          <w:sz w:val="24"/>
          <w:szCs w:val="24"/>
        </w:rPr>
        <w:t>ij</w:t>
      </w:r>
      <w:r w:rsidR="00F61D3A" w:rsidRPr="00F61D3A">
        <w:rPr>
          <w:rFonts w:ascii="Times New Roman" w:hAnsi="Times New Roman" w:cs="Times New Roman"/>
          <w:color w:val="000000"/>
          <w:sz w:val="24"/>
          <w:szCs w:val="24"/>
        </w:rPr>
        <w:t>ele sv</w:t>
      </w:r>
      <w:r w:rsidR="00F61D3A">
        <w:rPr>
          <w:rFonts w:ascii="Times New Roman" w:hAnsi="Times New Roman" w:cs="Times New Roman"/>
          <w:color w:val="000000"/>
          <w:sz w:val="24"/>
          <w:szCs w:val="24"/>
        </w:rPr>
        <w:t>j</w:t>
      </w:r>
      <w:r w:rsidR="00F61D3A" w:rsidRPr="00F61D3A">
        <w:rPr>
          <w:rFonts w:ascii="Times New Roman" w:hAnsi="Times New Roman" w:cs="Times New Roman"/>
          <w:color w:val="000000"/>
          <w:sz w:val="24"/>
          <w:szCs w:val="24"/>
        </w:rPr>
        <w:t xml:space="preserve">etlosti ona se rasipa na spektar duginih boja. </w:t>
      </w:r>
      <w:r w:rsidR="00F61D3A">
        <w:rPr>
          <w:rFonts w:ascii="Times New Roman" w:hAnsi="Times New Roman" w:cs="Times New Roman"/>
          <w:color w:val="000000"/>
          <w:sz w:val="24"/>
          <w:szCs w:val="24"/>
        </w:rPr>
        <w:t>[7]</w:t>
      </w:r>
    </w:p>
    <w:p w:rsidR="00287AC5" w:rsidRDefault="00287AC5" w:rsidP="00287AC5">
      <w:pPr>
        <w:jc w:val="both"/>
        <w:rPr>
          <w:rFonts w:ascii="Times New Roman" w:hAnsi="Times New Roman" w:cs="Times New Roman"/>
          <w:color w:val="000000"/>
          <w:sz w:val="24"/>
          <w:szCs w:val="24"/>
        </w:rPr>
      </w:pPr>
    </w:p>
    <w:p w:rsidR="00287AC5" w:rsidRDefault="00287AC5" w:rsidP="00287AC5">
      <w:pPr>
        <w:jc w:val="both"/>
        <w:rPr>
          <w:rFonts w:ascii="Times New Roman" w:hAnsi="Times New Roman" w:cs="Times New Roman"/>
          <w:color w:val="000000"/>
          <w:sz w:val="24"/>
          <w:szCs w:val="24"/>
        </w:rPr>
      </w:pPr>
      <w:r>
        <w:rPr>
          <w:rFonts w:ascii="Times New Roman" w:hAnsi="Times New Roman" w:cs="Times New Roman"/>
          <w:noProof/>
          <w:color w:val="000000"/>
          <w:sz w:val="24"/>
          <w:szCs w:val="24"/>
          <w:lang w:val="hr-HR" w:eastAsia="hr-HR"/>
        </w:rPr>
        <w:drawing>
          <wp:anchor distT="0" distB="0" distL="114300" distR="114300" simplePos="0" relativeHeight="251669504" behindDoc="0" locked="0" layoutInCell="1" allowOverlap="1">
            <wp:simplePos x="0" y="0"/>
            <wp:positionH relativeFrom="margin">
              <wp:posOffset>1462405</wp:posOffset>
            </wp:positionH>
            <wp:positionV relativeFrom="margin">
              <wp:posOffset>2052955</wp:posOffset>
            </wp:positionV>
            <wp:extent cx="2905125" cy="2178685"/>
            <wp:effectExtent l="152400" t="152400" r="142875" b="107315"/>
            <wp:wrapSquare wrapText="bothSides"/>
            <wp:docPr id="15" name="Picture 4" descr="http://holography.phy.bg.ac.rs/UserFiles/IMA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olography.phy.bg.ac.rs/UserFiles/IMAG0002.JPG"/>
                    <pic:cNvPicPr>
                      <a:picLocks noChangeAspect="1" noChangeArrowheads="1"/>
                    </pic:cNvPicPr>
                  </pic:nvPicPr>
                  <pic:blipFill>
                    <a:blip r:embed="rId10" cstate="print"/>
                    <a:srcRect/>
                    <a:stretch>
                      <a:fillRect/>
                    </a:stretch>
                  </pic:blipFill>
                  <pic:spPr bwMode="auto">
                    <a:xfrm>
                      <a:off x="0" y="0"/>
                      <a:ext cx="2905125" cy="217868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287AC5" w:rsidRDefault="00287AC5" w:rsidP="00287AC5">
      <w:pPr>
        <w:jc w:val="both"/>
        <w:rPr>
          <w:rFonts w:ascii="Times New Roman" w:hAnsi="Times New Roman" w:cs="Times New Roman"/>
          <w:color w:val="000000"/>
          <w:sz w:val="24"/>
          <w:szCs w:val="24"/>
        </w:rPr>
      </w:pPr>
    </w:p>
    <w:p w:rsidR="00287AC5" w:rsidRDefault="00287AC5" w:rsidP="00287AC5">
      <w:pPr>
        <w:jc w:val="both"/>
        <w:rPr>
          <w:rFonts w:ascii="Times New Roman" w:hAnsi="Times New Roman" w:cs="Times New Roman"/>
          <w:color w:val="000000"/>
          <w:sz w:val="24"/>
          <w:szCs w:val="24"/>
        </w:rPr>
      </w:pPr>
    </w:p>
    <w:p w:rsidR="00287AC5" w:rsidRDefault="00287AC5" w:rsidP="00287AC5">
      <w:pPr>
        <w:jc w:val="both"/>
        <w:rPr>
          <w:rFonts w:ascii="Times New Roman" w:hAnsi="Times New Roman" w:cs="Times New Roman"/>
          <w:color w:val="000000"/>
          <w:sz w:val="24"/>
          <w:szCs w:val="24"/>
        </w:rPr>
      </w:pPr>
    </w:p>
    <w:p w:rsidR="00287AC5" w:rsidRDefault="00287AC5" w:rsidP="00287AC5">
      <w:pPr>
        <w:jc w:val="both"/>
        <w:rPr>
          <w:rFonts w:ascii="Times New Roman" w:hAnsi="Times New Roman" w:cs="Times New Roman"/>
          <w:color w:val="000000"/>
          <w:sz w:val="24"/>
          <w:szCs w:val="24"/>
        </w:rPr>
      </w:pPr>
    </w:p>
    <w:p w:rsidR="00287AC5" w:rsidRDefault="00287AC5" w:rsidP="00287AC5">
      <w:pPr>
        <w:jc w:val="both"/>
        <w:rPr>
          <w:rFonts w:ascii="Times New Roman" w:hAnsi="Times New Roman" w:cs="Times New Roman"/>
          <w:color w:val="000000"/>
          <w:sz w:val="24"/>
          <w:szCs w:val="24"/>
        </w:rPr>
      </w:pPr>
    </w:p>
    <w:p w:rsidR="00287AC5" w:rsidRDefault="00287AC5" w:rsidP="00287AC5">
      <w:pPr>
        <w:jc w:val="both"/>
        <w:rPr>
          <w:rFonts w:ascii="Times New Roman" w:hAnsi="Times New Roman" w:cs="Times New Roman"/>
          <w:color w:val="000000"/>
          <w:sz w:val="24"/>
          <w:szCs w:val="24"/>
        </w:rPr>
      </w:pPr>
    </w:p>
    <w:p w:rsidR="00287AC5" w:rsidRDefault="00287AC5" w:rsidP="00287AC5">
      <w:pPr>
        <w:jc w:val="both"/>
        <w:rPr>
          <w:rFonts w:ascii="Times New Roman" w:hAnsi="Times New Roman" w:cs="Times New Roman"/>
          <w:color w:val="000000"/>
          <w:sz w:val="24"/>
          <w:szCs w:val="24"/>
        </w:rPr>
      </w:pPr>
    </w:p>
    <w:p w:rsidR="00F61D3A" w:rsidRDefault="00F61D3A" w:rsidP="00287AC5">
      <w:pPr>
        <w:jc w:val="center"/>
        <w:rPr>
          <w:rFonts w:ascii="Times New Roman" w:hAnsi="Times New Roman" w:cs="Times New Roman"/>
          <w:color w:val="000000"/>
          <w:sz w:val="24"/>
          <w:szCs w:val="24"/>
        </w:rPr>
      </w:pPr>
      <w:r w:rsidRPr="00F61D3A">
        <w:rPr>
          <w:rFonts w:ascii="Times New Roman" w:hAnsi="Times New Roman" w:cs="Times New Roman"/>
          <w:b/>
          <w:color w:val="000000"/>
          <w:sz w:val="24"/>
          <w:szCs w:val="24"/>
        </w:rPr>
        <w:t xml:space="preserve">Slika 3. </w:t>
      </w:r>
      <w:r w:rsidRPr="00F61D3A">
        <w:rPr>
          <w:rFonts w:ascii="Times New Roman" w:hAnsi="Times New Roman" w:cs="Times New Roman"/>
          <w:color w:val="000000"/>
          <w:sz w:val="24"/>
          <w:szCs w:val="24"/>
        </w:rPr>
        <w:t>Sijalica posmatrana kroz difrakcionu rešetku</w:t>
      </w:r>
      <w:r>
        <w:rPr>
          <w:rFonts w:ascii="Times New Roman" w:hAnsi="Times New Roman" w:cs="Times New Roman"/>
          <w:color w:val="000000"/>
          <w:sz w:val="24"/>
          <w:szCs w:val="24"/>
        </w:rPr>
        <w:t xml:space="preserve"> [7]</w:t>
      </w:r>
    </w:p>
    <w:p w:rsidR="00857AC6" w:rsidRDefault="00857AC6" w:rsidP="00857AC6">
      <w:pPr>
        <w:rPr>
          <w:rFonts w:ascii="Times New Roman" w:hAnsi="Times New Roman" w:cs="Times New Roman"/>
          <w:b/>
          <w:color w:val="000000"/>
          <w:sz w:val="24"/>
          <w:szCs w:val="24"/>
        </w:rPr>
      </w:pPr>
    </w:p>
    <w:p w:rsidR="00C12EC8" w:rsidRPr="00287AC5" w:rsidRDefault="005B2055" w:rsidP="00857AC6">
      <w:pPr>
        <w:rPr>
          <w:rFonts w:ascii="Times New Roman" w:hAnsi="Times New Roman" w:cs="Times New Roman"/>
          <w:b/>
          <w:color w:val="000000"/>
          <w:sz w:val="24"/>
          <w:szCs w:val="24"/>
        </w:rPr>
      </w:pPr>
      <w:r w:rsidRPr="004623BF">
        <w:rPr>
          <w:rFonts w:ascii="Times New Roman" w:hAnsi="Times New Roman" w:cs="Times New Roman"/>
          <w:color w:val="000000"/>
          <w:sz w:val="24"/>
          <w:szCs w:val="24"/>
        </w:rPr>
        <w:t>Sv</w:t>
      </w:r>
      <w:r w:rsidR="00C12EC8" w:rsidRPr="004623BF">
        <w:rPr>
          <w:rFonts w:ascii="Times New Roman" w:hAnsi="Times New Roman" w:cs="Times New Roman"/>
          <w:color w:val="000000"/>
          <w:sz w:val="24"/>
          <w:szCs w:val="24"/>
        </w:rPr>
        <w:t>j</w:t>
      </w:r>
      <w:r w:rsidRPr="004623BF">
        <w:rPr>
          <w:rFonts w:ascii="Times New Roman" w:hAnsi="Times New Roman" w:cs="Times New Roman"/>
          <w:color w:val="000000"/>
          <w:sz w:val="24"/>
          <w:szCs w:val="24"/>
        </w:rPr>
        <w:t xml:space="preserve">etlost se sa </w:t>
      </w:r>
      <w:r w:rsidR="00C12EC8" w:rsidRPr="004623BF">
        <w:rPr>
          <w:rFonts w:ascii="Times New Roman" w:hAnsi="Times New Roman" w:cs="Times New Roman"/>
          <w:color w:val="000000"/>
          <w:sz w:val="24"/>
          <w:szCs w:val="24"/>
        </w:rPr>
        <w:t>zarezima difuzno rasijava, dok se prostor izmeđ</w:t>
      </w:r>
      <w:r w:rsidRPr="004623BF">
        <w:rPr>
          <w:rFonts w:ascii="Times New Roman" w:hAnsi="Times New Roman" w:cs="Times New Roman"/>
          <w:color w:val="000000"/>
          <w:sz w:val="24"/>
          <w:szCs w:val="24"/>
        </w:rPr>
        <w:t>u zareza ponaša kao pukotina koja p</w:t>
      </w:r>
      <w:r w:rsidR="00C12EC8" w:rsidRPr="004623BF">
        <w:rPr>
          <w:rFonts w:ascii="Times New Roman" w:hAnsi="Times New Roman" w:cs="Times New Roman"/>
          <w:color w:val="000000"/>
          <w:sz w:val="24"/>
          <w:szCs w:val="24"/>
        </w:rPr>
        <w:t>ropušta zrake. Rastojanje izmeđ</w:t>
      </w:r>
      <w:r w:rsidRPr="004623BF">
        <w:rPr>
          <w:rFonts w:ascii="Times New Roman" w:hAnsi="Times New Roman" w:cs="Times New Roman"/>
          <w:color w:val="000000"/>
          <w:sz w:val="24"/>
          <w:szCs w:val="24"/>
        </w:rPr>
        <w:t>u sus</w:t>
      </w:r>
      <w:r w:rsidR="00C12EC8" w:rsidRPr="004623BF">
        <w:rPr>
          <w:rFonts w:ascii="Times New Roman" w:hAnsi="Times New Roman" w:cs="Times New Roman"/>
          <w:color w:val="000000"/>
          <w:sz w:val="24"/>
          <w:szCs w:val="24"/>
        </w:rPr>
        <w:t>j</w:t>
      </w:r>
      <w:r w:rsidRPr="004623BF">
        <w:rPr>
          <w:rFonts w:ascii="Times New Roman" w:hAnsi="Times New Roman" w:cs="Times New Roman"/>
          <w:color w:val="000000"/>
          <w:sz w:val="24"/>
          <w:szCs w:val="24"/>
        </w:rPr>
        <w:t>ednih pukoti</w:t>
      </w:r>
      <w:r w:rsidR="00C12EC8" w:rsidRPr="004623BF">
        <w:rPr>
          <w:rFonts w:ascii="Times New Roman" w:hAnsi="Times New Roman" w:cs="Times New Roman"/>
          <w:color w:val="000000"/>
          <w:sz w:val="24"/>
          <w:szCs w:val="24"/>
        </w:rPr>
        <w:t>na c naziva se konstanta rešetka</w:t>
      </w:r>
      <w:r w:rsidRPr="004623BF">
        <w:rPr>
          <w:rFonts w:ascii="Times New Roman" w:hAnsi="Times New Roman" w:cs="Times New Roman"/>
          <w:color w:val="000000"/>
          <w:sz w:val="24"/>
          <w:szCs w:val="24"/>
        </w:rPr>
        <w:t>. Ako je širina svake pukotine d, a širina zareza d</w:t>
      </w:r>
      <w:r w:rsidRPr="00287AC5">
        <w:rPr>
          <w:rFonts w:ascii="Times New Roman" w:hAnsi="Times New Roman" w:cs="Times New Roman"/>
          <w:color w:val="000000"/>
          <w:sz w:val="24"/>
          <w:szCs w:val="24"/>
          <w:vertAlign w:val="subscript"/>
        </w:rPr>
        <w:t>0</w:t>
      </w:r>
      <w:r w:rsidRPr="004623BF">
        <w:rPr>
          <w:rFonts w:ascii="Times New Roman" w:hAnsi="Times New Roman" w:cs="Times New Roman"/>
          <w:color w:val="000000"/>
          <w:sz w:val="24"/>
          <w:szCs w:val="24"/>
        </w:rPr>
        <w:t>, tada je:</w:t>
      </w:r>
      <w:r w:rsidR="00287AC5">
        <w:rPr>
          <w:rFonts w:ascii="Times New Roman" w:hAnsi="Times New Roman" w:cs="Times New Roman"/>
          <w:color w:val="000000"/>
          <w:sz w:val="24"/>
          <w:szCs w:val="24"/>
        </w:rPr>
        <w:t xml:space="preserve"> </w:t>
      </w:r>
      <w:r w:rsidRPr="004623BF">
        <w:rPr>
          <w:rStyle w:val="Strong"/>
          <w:rFonts w:ascii="Times New Roman" w:hAnsi="Times New Roman" w:cs="Times New Roman"/>
          <w:color w:val="000000"/>
          <w:sz w:val="24"/>
          <w:szCs w:val="24"/>
        </w:rPr>
        <w:t>c = d + d</w:t>
      </w:r>
      <w:r w:rsidRPr="00287AC5">
        <w:rPr>
          <w:rStyle w:val="Strong"/>
          <w:rFonts w:ascii="Times New Roman" w:hAnsi="Times New Roman" w:cs="Times New Roman"/>
          <w:color w:val="000000"/>
          <w:sz w:val="24"/>
          <w:szCs w:val="24"/>
          <w:vertAlign w:val="subscript"/>
        </w:rPr>
        <w:t>0</w:t>
      </w:r>
      <w:r w:rsidR="00C12EC8" w:rsidRPr="004623BF">
        <w:rPr>
          <w:rStyle w:val="Strong"/>
          <w:rFonts w:ascii="Times New Roman" w:hAnsi="Times New Roman" w:cs="Times New Roman"/>
          <w:color w:val="000000"/>
          <w:sz w:val="24"/>
          <w:szCs w:val="24"/>
        </w:rPr>
        <w:t xml:space="preserve"> .</w:t>
      </w:r>
      <w:r w:rsidR="00857AC6">
        <w:rPr>
          <w:rStyle w:val="Strong"/>
          <w:rFonts w:ascii="Times New Roman" w:hAnsi="Times New Roman" w:cs="Times New Roman"/>
          <w:color w:val="000000"/>
          <w:sz w:val="24"/>
          <w:szCs w:val="24"/>
        </w:rPr>
        <w:t xml:space="preserve"> </w:t>
      </w:r>
      <w:r w:rsidR="00857AC6" w:rsidRPr="00287AC5">
        <w:rPr>
          <w:rStyle w:val="Strong"/>
          <w:rFonts w:ascii="Times New Roman" w:hAnsi="Times New Roman" w:cs="Times New Roman"/>
          <w:b w:val="0"/>
          <w:color w:val="000000"/>
          <w:sz w:val="24"/>
          <w:szCs w:val="24"/>
        </w:rPr>
        <w:t>[1]</w:t>
      </w:r>
    </w:p>
    <w:p w:rsidR="00857AC6" w:rsidRDefault="00857AC6" w:rsidP="00C12EC8">
      <w:pPr>
        <w:pStyle w:val="NormalWeb"/>
        <w:spacing w:after="120" w:afterAutospacing="0"/>
        <w:jc w:val="both"/>
        <w:rPr>
          <w:color w:val="000000"/>
        </w:rPr>
      </w:pPr>
    </w:p>
    <w:p w:rsidR="00857AC6" w:rsidRDefault="00287AC5" w:rsidP="00C12EC8">
      <w:pPr>
        <w:pStyle w:val="NormalWeb"/>
        <w:spacing w:after="120" w:afterAutospacing="0"/>
        <w:jc w:val="both"/>
        <w:rPr>
          <w:color w:val="000000"/>
        </w:rPr>
      </w:pPr>
      <w:r>
        <w:rPr>
          <w:noProof/>
          <w:color w:val="000000"/>
          <w:lang w:val="hr-HR" w:eastAsia="hr-HR"/>
        </w:rPr>
        <w:drawing>
          <wp:anchor distT="0" distB="0" distL="114300" distR="114300" simplePos="0" relativeHeight="251660288" behindDoc="0" locked="0" layoutInCell="1" allowOverlap="1">
            <wp:simplePos x="0" y="0"/>
            <wp:positionH relativeFrom="margin">
              <wp:posOffset>433705</wp:posOffset>
            </wp:positionH>
            <wp:positionV relativeFrom="margin">
              <wp:posOffset>6377305</wp:posOffset>
            </wp:positionV>
            <wp:extent cx="4476750" cy="1447800"/>
            <wp:effectExtent l="171450" t="152400" r="152400" b="114300"/>
            <wp:wrapSquare wrapText="bothSides"/>
            <wp:docPr id="8" name="Picture 8" descr="Difrakcija na rešet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ifrakcija na rešetki"/>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0" cy="14478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857AC6" w:rsidRDefault="00857AC6" w:rsidP="00C12EC8">
      <w:pPr>
        <w:pStyle w:val="NormalWeb"/>
        <w:spacing w:after="120" w:afterAutospacing="0"/>
        <w:jc w:val="both"/>
        <w:rPr>
          <w:color w:val="000000"/>
        </w:rPr>
      </w:pPr>
    </w:p>
    <w:p w:rsidR="00857AC6" w:rsidRDefault="00857AC6" w:rsidP="00C12EC8">
      <w:pPr>
        <w:pStyle w:val="NormalWeb"/>
        <w:spacing w:after="120" w:afterAutospacing="0"/>
        <w:jc w:val="both"/>
        <w:rPr>
          <w:color w:val="000000"/>
        </w:rPr>
      </w:pPr>
    </w:p>
    <w:p w:rsidR="00857AC6" w:rsidRDefault="00857AC6" w:rsidP="00C12EC8">
      <w:pPr>
        <w:pStyle w:val="NormalWeb"/>
        <w:spacing w:after="120" w:afterAutospacing="0"/>
        <w:jc w:val="both"/>
        <w:rPr>
          <w:color w:val="000000"/>
        </w:rPr>
      </w:pPr>
    </w:p>
    <w:p w:rsidR="00857AC6" w:rsidRDefault="00857AC6" w:rsidP="00C12EC8">
      <w:pPr>
        <w:pStyle w:val="NormalWeb"/>
        <w:spacing w:after="120" w:afterAutospacing="0"/>
        <w:jc w:val="both"/>
        <w:rPr>
          <w:color w:val="000000"/>
        </w:rPr>
      </w:pPr>
    </w:p>
    <w:p w:rsidR="00857AC6" w:rsidRDefault="00857AC6" w:rsidP="00857AC6">
      <w:pPr>
        <w:pStyle w:val="NormalWeb"/>
        <w:spacing w:after="120" w:afterAutospacing="0"/>
        <w:jc w:val="center"/>
        <w:rPr>
          <w:color w:val="000000"/>
        </w:rPr>
      </w:pPr>
      <w:r w:rsidRPr="00857AC6">
        <w:rPr>
          <w:b/>
          <w:color w:val="000000"/>
        </w:rPr>
        <w:t>Slika 4.</w:t>
      </w:r>
      <w:r>
        <w:rPr>
          <w:color w:val="000000"/>
        </w:rPr>
        <w:t xml:space="preserve"> Difrakciona rešetka [1]</w:t>
      </w:r>
    </w:p>
    <w:p w:rsidR="00857AC6" w:rsidRDefault="005B2055" w:rsidP="00857AC6">
      <w:pPr>
        <w:pStyle w:val="NormalWeb"/>
        <w:spacing w:after="120" w:afterAutospacing="0"/>
        <w:jc w:val="both"/>
        <w:rPr>
          <w:color w:val="000000"/>
        </w:rPr>
      </w:pPr>
      <w:r w:rsidRPr="00C12EC8">
        <w:rPr>
          <w:color w:val="000000"/>
        </w:rPr>
        <w:t xml:space="preserve">Optičke difrakcione rešetke se mogu urezati i na konkavnim ogledalskim površinama (Rolandove refleksione rešetke) i tada se </w:t>
      </w:r>
      <w:r w:rsidRPr="00C12EC8">
        <w:rPr>
          <w:b/>
          <w:color w:val="000000"/>
        </w:rPr>
        <w:t>difrakcija</w:t>
      </w:r>
      <w:r w:rsidRPr="00C12EC8">
        <w:rPr>
          <w:color w:val="000000"/>
        </w:rPr>
        <w:t xml:space="preserve"> stvara od sv</w:t>
      </w:r>
      <w:r w:rsidR="00C12EC8">
        <w:rPr>
          <w:color w:val="000000"/>
        </w:rPr>
        <w:t>j</w:t>
      </w:r>
      <w:r w:rsidRPr="00C12EC8">
        <w:rPr>
          <w:color w:val="000000"/>
        </w:rPr>
        <w:t xml:space="preserve">etlosnih zraka koji se </w:t>
      </w:r>
      <w:r w:rsidRPr="00C12EC8">
        <w:rPr>
          <w:color w:val="000000"/>
        </w:rPr>
        <w:lastRenderedPageBreak/>
        <w:t>reflektuj</w:t>
      </w:r>
      <w:r w:rsidR="00C12EC8">
        <w:rPr>
          <w:color w:val="000000"/>
        </w:rPr>
        <w:t>u sa ogledalskih površina izmeđ</w:t>
      </w:r>
      <w:r w:rsidRPr="00C12EC8">
        <w:rPr>
          <w:color w:val="000000"/>
        </w:rPr>
        <w:t>u zareza. Usl</w:t>
      </w:r>
      <w:r w:rsidR="00C12EC8">
        <w:rPr>
          <w:color w:val="000000"/>
        </w:rPr>
        <w:t>j</w:t>
      </w:r>
      <w:r w:rsidRPr="00C12EC8">
        <w:rPr>
          <w:color w:val="000000"/>
        </w:rPr>
        <w:t>ed velikog broja pukotina, rešetka propušta puno sv</w:t>
      </w:r>
      <w:r w:rsidR="00C12EC8">
        <w:rPr>
          <w:color w:val="000000"/>
        </w:rPr>
        <w:t>jetlosti i stvara dobro osvj</w:t>
      </w:r>
      <w:r w:rsidRPr="00C12EC8">
        <w:rPr>
          <w:color w:val="000000"/>
        </w:rPr>
        <w:t>etljenu sliku interferencije.</w:t>
      </w:r>
      <w:r w:rsidR="00857AC6">
        <w:rPr>
          <w:color w:val="000000"/>
        </w:rPr>
        <w:t xml:space="preserve"> [1]</w:t>
      </w:r>
    </w:p>
    <w:p w:rsidR="00B01DAA" w:rsidRDefault="005B2055" w:rsidP="00B01DAA">
      <w:pPr>
        <w:pStyle w:val="NormalWeb"/>
        <w:spacing w:after="120" w:afterAutospacing="0"/>
        <w:jc w:val="both"/>
        <w:rPr>
          <w:color w:val="000000"/>
        </w:rPr>
      </w:pPr>
      <w:r w:rsidRPr="00857AC6">
        <w:rPr>
          <w:color w:val="000000"/>
        </w:rPr>
        <w:t>Uvećana slika d</w:t>
      </w:r>
      <w:r w:rsidR="00C12EC8" w:rsidRPr="00857AC6">
        <w:rPr>
          <w:color w:val="000000"/>
        </w:rPr>
        <w:t>ij</w:t>
      </w:r>
      <w:r w:rsidRPr="00857AC6">
        <w:rPr>
          <w:color w:val="000000"/>
        </w:rPr>
        <w:t>ela jedne transmisione difrakcione</w:t>
      </w:r>
      <w:r w:rsidR="00C12EC8" w:rsidRPr="00857AC6">
        <w:rPr>
          <w:color w:val="000000"/>
        </w:rPr>
        <w:t xml:space="preserve"> rešetke sa N pukotina prikazana je</w:t>
      </w:r>
      <w:r w:rsidRPr="00857AC6">
        <w:rPr>
          <w:color w:val="000000"/>
        </w:rPr>
        <w:t xml:space="preserve"> na sl</w:t>
      </w:r>
      <w:r w:rsidR="00C12EC8" w:rsidRPr="00857AC6">
        <w:rPr>
          <w:color w:val="000000"/>
        </w:rPr>
        <w:t>j</w:t>
      </w:r>
      <w:r w:rsidRPr="00857AC6">
        <w:rPr>
          <w:color w:val="000000"/>
        </w:rPr>
        <w:t>edećoj slici. In</w:t>
      </w:r>
      <w:r w:rsidR="001D5B8A">
        <w:rPr>
          <w:color w:val="000000"/>
        </w:rPr>
        <w:t>t</w:t>
      </w:r>
      <w:r w:rsidRPr="00857AC6">
        <w:rPr>
          <w:color w:val="000000"/>
        </w:rPr>
        <w:t>erferenciona slika k</w:t>
      </w:r>
      <w:r w:rsidR="00C12EC8" w:rsidRPr="00857AC6">
        <w:rPr>
          <w:color w:val="000000"/>
        </w:rPr>
        <w:t>o</w:t>
      </w:r>
      <w:r w:rsidRPr="00857AC6">
        <w:rPr>
          <w:color w:val="000000"/>
        </w:rPr>
        <w:t>d rešetke nastaje usl</w:t>
      </w:r>
      <w:r w:rsidR="00C12EC8" w:rsidRPr="00857AC6">
        <w:rPr>
          <w:color w:val="000000"/>
        </w:rPr>
        <w:t>j</w:t>
      </w:r>
      <w:r w:rsidRPr="00857AC6">
        <w:rPr>
          <w:color w:val="000000"/>
        </w:rPr>
        <w:t xml:space="preserve">ed </w:t>
      </w:r>
      <w:r w:rsidRPr="00857AC6">
        <w:rPr>
          <w:b/>
          <w:color w:val="000000"/>
        </w:rPr>
        <w:t>difrakcije</w:t>
      </w:r>
      <w:r w:rsidRPr="00857AC6">
        <w:rPr>
          <w:color w:val="000000"/>
        </w:rPr>
        <w:t xml:space="preserve"> na svakoj pukotini, kao i usl</w:t>
      </w:r>
      <w:r w:rsidR="00C12EC8" w:rsidRPr="00857AC6">
        <w:rPr>
          <w:color w:val="000000"/>
        </w:rPr>
        <w:t>j</w:t>
      </w:r>
      <w:r w:rsidRPr="00857AC6">
        <w:rPr>
          <w:color w:val="000000"/>
        </w:rPr>
        <w:t>ed interakc</w:t>
      </w:r>
      <w:r w:rsidR="00C12EC8" w:rsidRPr="00857AC6">
        <w:rPr>
          <w:color w:val="000000"/>
        </w:rPr>
        <w:t>ije izmeđ</w:t>
      </w:r>
      <w:r w:rsidRPr="00857AC6">
        <w:rPr>
          <w:color w:val="000000"/>
        </w:rPr>
        <w:t>u N snopova sv</w:t>
      </w:r>
      <w:r w:rsidR="00C12EC8" w:rsidRPr="00857AC6">
        <w:rPr>
          <w:color w:val="000000"/>
        </w:rPr>
        <w:t>j</w:t>
      </w:r>
      <w:r w:rsidRPr="00857AC6">
        <w:rPr>
          <w:color w:val="000000"/>
        </w:rPr>
        <w:t>etlosti koji nastaju na pukotinama. Zbog toga se raspod</w:t>
      </w:r>
      <w:r w:rsidR="00C12EC8" w:rsidRPr="00857AC6">
        <w:rPr>
          <w:color w:val="000000"/>
        </w:rPr>
        <w:t>j</w:t>
      </w:r>
      <w:r w:rsidRPr="00857AC6">
        <w:rPr>
          <w:color w:val="000000"/>
        </w:rPr>
        <w:t>ela inteziteta sv</w:t>
      </w:r>
      <w:r w:rsidR="00C12EC8" w:rsidRPr="00857AC6">
        <w:rPr>
          <w:color w:val="000000"/>
        </w:rPr>
        <w:t>j</w:t>
      </w:r>
      <w:r w:rsidRPr="00857AC6">
        <w:rPr>
          <w:color w:val="000000"/>
        </w:rPr>
        <w:t>etlosti u interferencionoj slici rešetke I (a) dobija kao proizvod raspod</w:t>
      </w:r>
      <w:r w:rsidR="00C12EC8" w:rsidRPr="00857AC6">
        <w:rPr>
          <w:color w:val="000000"/>
        </w:rPr>
        <w:t>j</w:t>
      </w:r>
      <w:r w:rsidRPr="00857AC6">
        <w:rPr>
          <w:color w:val="000000"/>
        </w:rPr>
        <w:t>ele inteziteta usl</w:t>
      </w:r>
      <w:r w:rsidR="00C12EC8" w:rsidRPr="00857AC6">
        <w:rPr>
          <w:color w:val="000000"/>
        </w:rPr>
        <w:t>j</w:t>
      </w:r>
      <w:r w:rsidRPr="00857AC6">
        <w:rPr>
          <w:color w:val="000000"/>
        </w:rPr>
        <w:t xml:space="preserve">ed </w:t>
      </w:r>
      <w:r w:rsidRPr="00857AC6">
        <w:rPr>
          <w:b/>
          <w:color w:val="000000"/>
        </w:rPr>
        <w:t>difrakcije</w:t>
      </w:r>
      <w:r w:rsidRPr="00857AC6">
        <w:rPr>
          <w:color w:val="000000"/>
        </w:rPr>
        <w:t xml:space="preserve"> na jednoj pukotini Ip (a) i raspod</w:t>
      </w:r>
      <w:r w:rsidR="00C12EC8" w:rsidRPr="00857AC6">
        <w:rPr>
          <w:color w:val="000000"/>
        </w:rPr>
        <w:t>j</w:t>
      </w:r>
      <w:r w:rsidRPr="00857AC6">
        <w:rPr>
          <w:color w:val="000000"/>
        </w:rPr>
        <w:t>ele inteziteta zbog interferencije N snopova IN (a):</w:t>
      </w:r>
    </w:p>
    <w:p w:rsidR="00C12EC8" w:rsidRPr="00B01DAA" w:rsidRDefault="00287AC5" w:rsidP="001D5B8A">
      <w:pPr>
        <w:pStyle w:val="NormalWeb"/>
        <w:spacing w:after="120" w:afterAutospacing="0"/>
        <w:jc w:val="center"/>
        <w:rPr>
          <w:color w:val="000000"/>
        </w:rPr>
      </w:pPr>
      <w:r>
        <w:rPr>
          <w:noProof/>
          <w:color w:val="000000"/>
          <w:lang w:val="hr-HR" w:eastAsia="hr-HR"/>
        </w:rPr>
        <w:drawing>
          <wp:anchor distT="0" distB="0" distL="114300" distR="114300" simplePos="0" relativeHeight="251661312" behindDoc="0" locked="0" layoutInCell="1" allowOverlap="1">
            <wp:simplePos x="0" y="0"/>
            <wp:positionH relativeFrom="margin">
              <wp:posOffset>1424305</wp:posOffset>
            </wp:positionH>
            <wp:positionV relativeFrom="margin">
              <wp:posOffset>2281555</wp:posOffset>
            </wp:positionV>
            <wp:extent cx="2809875" cy="1929765"/>
            <wp:effectExtent l="171450" t="152400" r="161925" b="108585"/>
            <wp:wrapSquare wrapText="bothSides"/>
            <wp:docPr id="10" name="Picture 10" descr="Uvecana slika dela jedne transmisione difrakcione rešetke sa N puko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Uvecana slika dela jedne transmisione difrakcione rešetke sa N pukotina"/>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9875" cy="192976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C12EC8" w:rsidRPr="00857AC6">
        <w:rPr>
          <w:b/>
          <w:color w:val="000000"/>
        </w:rPr>
        <w:t xml:space="preserve">I (a) = Ip (a) </w:t>
      </w:r>
      <w:r w:rsidR="001D5B8A">
        <w:rPr>
          <w:b/>
          <w:color w:val="000000"/>
        </w:rPr>
        <w:t xml:space="preserve">* </w:t>
      </w:r>
      <w:r w:rsidR="00C12EC8" w:rsidRPr="00857AC6">
        <w:rPr>
          <w:b/>
          <w:color w:val="000000"/>
        </w:rPr>
        <w:t xml:space="preserve">IN </w:t>
      </w:r>
      <w:r w:rsidR="005B2055" w:rsidRPr="00857AC6">
        <w:rPr>
          <w:b/>
          <w:color w:val="000000"/>
        </w:rPr>
        <w:t>(a)</w:t>
      </w:r>
      <w:r w:rsidR="005B2055" w:rsidRPr="00857AC6">
        <w:rPr>
          <w:b/>
          <w:color w:val="000000"/>
          <w:sz w:val="27"/>
          <w:szCs w:val="27"/>
        </w:rPr>
        <w:br/>
      </w:r>
    </w:p>
    <w:p w:rsidR="00C12EC8" w:rsidRDefault="005B2055" w:rsidP="00C12EC8">
      <w:pPr>
        <w:pStyle w:val="NormalWeb"/>
        <w:jc w:val="both"/>
        <w:rPr>
          <w:color w:val="000000"/>
          <w:sz w:val="27"/>
          <w:szCs w:val="27"/>
        </w:rPr>
      </w:pPr>
      <w:r>
        <w:rPr>
          <w:color w:val="000000"/>
          <w:sz w:val="27"/>
          <w:szCs w:val="27"/>
        </w:rPr>
        <w:br/>
      </w:r>
    </w:p>
    <w:p w:rsidR="00C12EC8" w:rsidRDefault="00C12EC8" w:rsidP="00C12EC8">
      <w:pPr>
        <w:pStyle w:val="NormalWeb"/>
        <w:jc w:val="both"/>
        <w:rPr>
          <w:color w:val="000000"/>
          <w:sz w:val="27"/>
          <w:szCs w:val="27"/>
        </w:rPr>
      </w:pPr>
    </w:p>
    <w:p w:rsidR="00C12EC8" w:rsidRDefault="00C12EC8" w:rsidP="00C12EC8">
      <w:pPr>
        <w:pStyle w:val="NormalWeb"/>
        <w:jc w:val="both"/>
        <w:rPr>
          <w:color w:val="000000"/>
          <w:sz w:val="27"/>
          <w:szCs w:val="27"/>
        </w:rPr>
      </w:pPr>
    </w:p>
    <w:p w:rsidR="00C12EC8" w:rsidRDefault="00C12EC8" w:rsidP="00C12EC8">
      <w:pPr>
        <w:pStyle w:val="NormalWeb"/>
        <w:jc w:val="both"/>
        <w:rPr>
          <w:color w:val="000000"/>
          <w:sz w:val="27"/>
          <w:szCs w:val="27"/>
        </w:rPr>
      </w:pPr>
    </w:p>
    <w:p w:rsidR="00C12EC8" w:rsidRDefault="00C12EC8" w:rsidP="00C12EC8">
      <w:pPr>
        <w:pStyle w:val="NormalWeb"/>
        <w:jc w:val="both"/>
        <w:rPr>
          <w:color w:val="000000"/>
          <w:sz w:val="27"/>
          <w:szCs w:val="27"/>
        </w:rPr>
      </w:pPr>
    </w:p>
    <w:p w:rsidR="00857AC6" w:rsidRDefault="00857AC6" w:rsidP="00F61D3A">
      <w:pPr>
        <w:rPr>
          <w:color w:val="000000"/>
          <w:sz w:val="27"/>
          <w:szCs w:val="27"/>
        </w:rPr>
      </w:pPr>
    </w:p>
    <w:p w:rsidR="00D65B88" w:rsidRPr="00D65B88" w:rsidRDefault="007361CD" w:rsidP="00D65B88">
      <w:pPr>
        <w:jc w:val="center"/>
        <w:rPr>
          <w:rFonts w:ascii="Times New Roman" w:hAnsi="Times New Roman" w:cs="Times New Roman"/>
          <w:color w:val="000000"/>
          <w:sz w:val="24"/>
          <w:szCs w:val="24"/>
        </w:rPr>
      </w:pPr>
      <w:r>
        <w:rPr>
          <w:rFonts w:ascii="Times New Roman" w:hAnsi="Times New Roman" w:cs="Times New Roman"/>
          <w:b/>
          <w:color w:val="000000"/>
          <w:sz w:val="24"/>
          <w:szCs w:val="24"/>
        </w:rPr>
        <w:t>Slika 5.</w:t>
      </w:r>
      <w:r w:rsidR="00857AC6">
        <w:rPr>
          <w:rFonts w:ascii="Times New Roman" w:hAnsi="Times New Roman" w:cs="Times New Roman"/>
          <w:b/>
          <w:color w:val="000000"/>
          <w:sz w:val="24"/>
          <w:szCs w:val="24"/>
        </w:rPr>
        <w:t xml:space="preserve"> </w:t>
      </w:r>
      <w:r w:rsidR="00857AC6" w:rsidRPr="00D65B88">
        <w:rPr>
          <w:rFonts w:ascii="Times New Roman" w:hAnsi="Times New Roman" w:cs="Times New Roman"/>
          <w:color w:val="000000"/>
          <w:sz w:val="24"/>
          <w:szCs w:val="24"/>
        </w:rPr>
        <w:t xml:space="preserve">Transmisiona </w:t>
      </w:r>
      <w:r w:rsidR="00D65B88" w:rsidRPr="00D65B88">
        <w:rPr>
          <w:rFonts w:ascii="Times New Roman" w:hAnsi="Times New Roman" w:cs="Times New Roman"/>
          <w:color w:val="000000"/>
          <w:sz w:val="24"/>
          <w:szCs w:val="24"/>
        </w:rPr>
        <w:t>difrakciona rešetka</w:t>
      </w:r>
      <w:r w:rsidR="00D65B88">
        <w:rPr>
          <w:rFonts w:ascii="Times New Roman" w:hAnsi="Times New Roman" w:cs="Times New Roman"/>
          <w:color w:val="000000"/>
          <w:sz w:val="24"/>
          <w:szCs w:val="24"/>
        </w:rPr>
        <w:t xml:space="preserve"> [1]</w:t>
      </w:r>
    </w:p>
    <w:p w:rsidR="005B2055" w:rsidRPr="00857AC6" w:rsidRDefault="005B2055" w:rsidP="00F61D3A">
      <w:pPr>
        <w:rPr>
          <w:color w:val="000000"/>
          <w:sz w:val="27"/>
          <w:szCs w:val="27"/>
        </w:rPr>
      </w:pPr>
      <w:r w:rsidRPr="00F61D3A">
        <w:rPr>
          <w:rFonts w:ascii="Times New Roman" w:hAnsi="Times New Roman" w:cs="Times New Roman"/>
          <w:color w:val="000000"/>
          <w:sz w:val="24"/>
          <w:szCs w:val="24"/>
        </w:rPr>
        <w:t>Ovd</w:t>
      </w:r>
      <w:r w:rsidR="00C12EC8" w:rsidRPr="00F61D3A">
        <w:rPr>
          <w:rFonts w:ascii="Times New Roman" w:hAnsi="Times New Roman" w:cs="Times New Roman"/>
          <w:color w:val="000000"/>
          <w:sz w:val="24"/>
          <w:szCs w:val="24"/>
        </w:rPr>
        <w:t>j</w:t>
      </w:r>
      <w:r w:rsidRPr="00F61D3A">
        <w:rPr>
          <w:rFonts w:ascii="Times New Roman" w:hAnsi="Times New Roman" w:cs="Times New Roman"/>
          <w:color w:val="000000"/>
          <w:sz w:val="24"/>
          <w:szCs w:val="24"/>
        </w:rPr>
        <w:t>e se razmatra o raspod</w:t>
      </w:r>
      <w:r w:rsidR="00C12EC8" w:rsidRPr="00F61D3A">
        <w:rPr>
          <w:rFonts w:ascii="Times New Roman" w:hAnsi="Times New Roman" w:cs="Times New Roman"/>
          <w:color w:val="000000"/>
          <w:sz w:val="24"/>
          <w:szCs w:val="24"/>
        </w:rPr>
        <w:t>j</w:t>
      </w:r>
      <w:r w:rsidRPr="00F61D3A">
        <w:rPr>
          <w:rFonts w:ascii="Times New Roman" w:hAnsi="Times New Roman" w:cs="Times New Roman"/>
          <w:color w:val="000000"/>
          <w:sz w:val="24"/>
          <w:szCs w:val="24"/>
        </w:rPr>
        <w:t>eli intenziteta monohromatske sv</w:t>
      </w:r>
      <w:r w:rsidR="00C12EC8" w:rsidRPr="00F61D3A">
        <w:rPr>
          <w:rFonts w:ascii="Times New Roman" w:hAnsi="Times New Roman" w:cs="Times New Roman"/>
          <w:color w:val="000000"/>
          <w:sz w:val="24"/>
          <w:szCs w:val="24"/>
        </w:rPr>
        <w:t>j</w:t>
      </w:r>
      <w:r w:rsidRPr="00F61D3A">
        <w:rPr>
          <w:rFonts w:ascii="Times New Roman" w:hAnsi="Times New Roman" w:cs="Times New Roman"/>
          <w:color w:val="000000"/>
          <w:sz w:val="24"/>
          <w:szCs w:val="24"/>
        </w:rPr>
        <w:t>etlosti usl</w:t>
      </w:r>
      <w:r w:rsidR="00C12EC8" w:rsidRPr="00F61D3A">
        <w:rPr>
          <w:rFonts w:ascii="Times New Roman" w:hAnsi="Times New Roman" w:cs="Times New Roman"/>
          <w:color w:val="000000"/>
          <w:sz w:val="24"/>
          <w:szCs w:val="24"/>
        </w:rPr>
        <w:t>jed međ</w:t>
      </w:r>
      <w:r w:rsidRPr="00F61D3A">
        <w:rPr>
          <w:rFonts w:ascii="Times New Roman" w:hAnsi="Times New Roman" w:cs="Times New Roman"/>
          <w:color w:val="000000"/>
          <w:sz w:val="24"/>
          <w:szCs w:val="24"/>
        </w:rPr>
        <w:t>usobne interferencije snopova sv</w:t>
      </w:r>
      <w:r w:rsidR="00C12EC8" w:rsidRPr="00F61D3A">
        <w:rPr>
          <w:rFonts w:ascii="Times New Roman" w:hAnsi="Times New Roman" w:cs="Times New Roman"/>
          <w:color w:val="000000"/>
          <w:sz w:val="24"/>
          <w:szCs w:val="24"/>
        </w:rPr>
        <w:t>j</w:t>
      </w:r>
      <w:r w:rsidRPr="00F61D3A">
        <w:rPr>
          <w:rFonts w:ascii="Times New Roman" w:hAnsi="Times New Roman" w:cs="Times New Roman"/>
          <w:color w:val="000000"/>
          <w:sz w:val="24"/>
          <w:szCs w:val="24"/>
        </w:rPr>
        <w:t xml:space="preserve">etlosti koji nastaju na svakoj pukotini. Svaki snop iz jedne pukotine koji dolazi pod uglom </w:t>
      </w:r>
      <w:r w:rsidR="00B01DAA">
        <w:rPr>
          <w:rFonts w:ascii="Times New Roman" w:hAnsi="Times New Roman" w:cs="Times New Roman"/>
          <w:color w:val="000000"/>
          <w:sz w:val="24"/>
          <w:szCs w:val="24"/>
        </w:rPr>
        <w:sym w:font="Mathematica1" w:char="F061"/>
      </w:r>
      <w:r w:rsidRPr="00F61D3A">
        <w:rPr>
          <w:rFonts w:ascii="Times New Roman" w:hAnsi="Times New Roman" w:cs="Times New Roman"/>
          <w:color w:val="000000"/>
          <w:sz w:val="24"/>
          <w:szCs w:val="24"/>
        </w:rPr>
        <w:t xml:space="preserve"> se opisuje jednačinom oblika, odnosno vektorom</w:t>
      </w:r>
      <w:r w:rsidRPr="00F61D3A">
        <w:rPr>
          <w:rStyle w:val="apple-converted-space"/>
          <w:rFonts w:ascii="Times New Roman" w:hAnsi="Times New Roman" w:cs="Times New Roman"/>
          <w:color w:val="000000"/>
          <w:sz w:val="24"/>
          <w:szCs w:val="24"/>
        </w:rPr>
        <w:t> </w:t>
      </w:r>
      <w:r w:rsidR="000C175B" w:rsidRPr="00F61D3A">
        <w:rPr>
          <w:rStyle w:val="Emphasis"/>
          <w:rFonts w:ascii="Times New Roman" w:hAnsi="Times New Roman" w:cs="Times New Roman"/>
          <w:color w:val="000000"/>
          <w:sz w:val="24"/>
          <w:szCs w:val="24"/>
        </w:rPr>
        <w:t>αα</w:t>
      </w:r>
      <w:r w:rsidR="000C175B" w:rsidRPr="00F61D3A">
        <w:rPr>
          <w:rStyle w:val="Emphasis"/>
          <w:rFonts w:ascii="Times New Roman" w:hAnsi="Times New Roman" w:cs="Times New Roman"/>
          <w:color w:val="000000"/>
          <w:sz w:val="24"/>
          <w:szCs w:val="24"/>
          <w:vertAlign w:val="subscript"/>
        </w:rPr>
        <w:t>1</w:t>
      </w:r>
      <w:r w:rsidRPr="00F61D3A">
        <w:rPr>
          <w:rStyle w:val="Emphasis"/>
          <w:rFonts w:ascii="Times New Roman" w:hAnsi="Times New Roman" w:cs="Times New Roman"/>
          <w:color w:val="000000"/>
          <w:sz w:val="24"/>
          <w:szCs w:val="24"/>
        </w:rPr>
        <w:t>i</w:t>
      </w:r>
      <w:r w:rsidRPr="00F61D3A">
        <w:rPr>
          <w:rFonts w:ascii="Times New Roman" w:hAnsi="Times New Roman" w:cs="Times New Roman"/>
          <w:color w:val="000000"/>
          <w:sz w:val="24"/>
          <w:szCs w:val="24"/>
        </w:rPr>
        <w:t>. Na slici možemo zapaziti da je</w:t>
      </w:r>
      <w:r w:rsidR="000C175B" w:rsidRPr="00F61D3A">
        <w:rPr>
          <w:rFonts w:ascii="Times New Roman" w:hAnsi="Times New Roman" w:cs="Times New Roman"/>
          <w:color w:val="000000"/>
          <w:sz w:val="24"/>
          <w:szCs w:val="24"/>
        </w:rPr>
        <w:t xml:space="preserve"> putna razlika izmedju susjedni snopova:  </w:t>
      </w:r>
      <w:r w:rsidRPr="00F61D3A">
        <w:rPr>
          <w:rFonts w:ascii="Times New Roman" w:hAnsi="Times New Roman" w:cs="Times New Roman"/>
          <w:b/>
          <w:color w:val="000000"/>
          <w:sz w:val="24"/>
          <w:szCs w:val="24"/>
        </w:rPr>
        <w:t>d =</w:t>
      </w:r>
      <w:r w:rsidRPr="00F61D3A">
        <w:rPr>
          <w:rStyle w:val="apple-converted-space"/>
          <w:rFonts w:ascii="Times New Roman" w:hAnsi="Times New Roman" w:cs="Times New Roman"/>
          <w:b/>
          <w:color w:val="000000"/>
          <w:sz w:val="24"/>
          <w:szCs w:val="24"/>
        </w:rPr>
        <w:t> </w:t>
      </w:r>
      <w:r w:rsidRPr="00F61D3A">
        <w:rPr>
          <w:rStyle w:val="Emphasis"/>
          <w:rFonts w:ascii="Times New Roman" w:hAnsi="Times New Roman" w:cs="Times New Roman"/>
          <w:b/>
          <w:color w:val="000000"/>
          <w:sz w:val="24"/>
          <w:szCs w:val="24"/>
        </w:rPr>
        <w:t>c</w:t>
      </w:r>
      <w:r w:rsidRPr="00F61D3A">
        <w:rPr>
          <w:rStyle w:val="apple-converted-space"/>
          <w:rFonts w:ascii="Times New Roman" w:hAnsi="Times New Roman" w:cs="Times New Roman"/>
          <w:b/>
          <w:color w:val="000000"/>
          <w:sz w:val="24"/>
          <w:szCs w:val="24"/>
        </w:rPr>
        <w:t> </w:t>
      </w:r>
      <w:r w:rsidR="000C175B" w:rsidRPr="00F61D3A">
        <w:rPr>
          <w:rFonts w:ascii="Times New Roman" w:hAnsi="Times New Roman" w:cs="Times New Roman"/>
          <w:b/>
          <w:color w:val="000000"/>
          <w:sz w:val="24"/>
          <w:szCs w:val="24"/>
        </w:rPr>
        <w:t>sin α</w:t>
      </w:r>
      <w:r w:rsidRPr="00F61D3A">
        <w:rPr>
          <w:rFonts w:ascii="Times New Roman" w:hAnsi="Times New Roman" w:cs="Times New Roman"/>
          <w:color w:val="000000"/>
          <w:sz w:val="24"/>
          <w:szCs w:val="24"/>
        </w:rPr>
        <w:t> </w:t>
      </w:r>
      <w:r w:rsidR="000C175B" w:rsidRPr="00F61D3A">
        <w:rPr>
          <w:rFonts w:ascii="Times New Roman" w:hAnsi="Times New Roman" w:cs="Times New Roman"/>
          <w:color w:val="000000"/>
          <w:sz w:val="24"/>
          <w:szCs w:val="24"/>
        </w:rPr>
        <w:t>.</w:t>
      </w:r>
      <w:r w:rsidR="00D65B88">
        <w:rPr>
          <w:rFonts w:ascii="Times New Roman" w:hAnsi="Times New Roman" w:cs="Times New Roman"/>
          <w:color w:val="000000"/>
          <w:sz w:val="24"/>
          <w:szCs w:val="24"/>
        </w:rPr>
        <w:t xml:space="preserve"> [1]</w:t>
      </w:r>
    </w:p>
    <w:p w:rsidR="00405AD3" w:rsidRPr="00405AD3" w:rsidRDefault="00405AD3" w:rsidP="00405AD3">
      <w:pPr>
        <w:pStyle w:val="NormalWeb"/>
        <w:jc w:val="both"/>
        <w:rPr>
          <w:b/>
          <w:color w:val="000000"/>
          <w:sz w:val="28"/>
          <w:szCs w:val="28"/>
        </w:rPr>
      </w:pPr>
      <w:r w:rsidRPr="00405AD3">
        <w:rPr>
          <w:b/>
          <w:color w:val="000000"/>
          <w:sz w:val="28"/>
          <w:szCs w:val="28"/>
        </w:rPr>
        <w:t>Difrakcija X-zraka</w:t>
      </w:r>
    </w:p>
    <w:p w:rsidR="00405AD3" w:rsidRPr="00405AD3" w:rsidRDefault="00405AD3" w:rsidP="00405AD3">
      <w:pPr>
        <w:pStyle w:val="NormalWeb"/>
        <w:jc w:val="both"/>
        <w:rPr>
          <w:color w:val="000000"/>
        </w:rPr>
      </w:pPr>
      <w:r w:rsidRPr="00405AD3">
        <w:rPr>
          <w:color w:val="000000"/>
        </w:rPr>
        <w:t>X-zrake je otkrio Rentgen 1895. godine, pa se oni danas nazivaju</w:t>
      </w:r>
      <w:r w:rsidR="007361CD">
        <w:rPr>
          <w:color w:val="000000"/>
        </w:rPr>
        <w:t xml:space="preserve"> </w:t>
      </w:r>
      <w:r w:rsidRPr="00405AD3">
        <w:rPr>
          <w:color w:val="000000"/>
        </w:rPr>
        <w:t>rendgenski zraci. To su zraci elektromagnetne prirode, talasna dužina im se nalazi u intervalu 0,001 nm do 10 nm, a javljaju se na m</w:t>
      </w:r>
      <w:r>
        <w:rPr>
          <w:color w:val="000000"/>
        </w:rPr>
        <w:t>j</w:t>
      </w:r>
      <w:r w:rsidRPr="00405AD3">
        <w:rPr>
          <w:color w:val="000000"/>
        </w:rPr>
        <w:t>estima gd</w:t>
      </w:r>
      <w:r>
        <w:rPr>
          <w:color w:val="000000"/>
        </w:rPr>
        <w:t>j</w:t>
      </w:r>
      <w:r w:rsidRPr="00405AD3">
        <w:rPr>
          <w:color w:val="000000"/>
        </w:rPr>
        <w:t>e se brzi elektroni naglo koče. To se obično postiže pomoću vakumske rendgenske c</w:t>
      </w:r>
      <w:r w:rsidR="007361CD">
        <w:rPr>
          <w:color w:val="000000"/>
        </w:rPr>
        <w:t>ij</w:t>
      </w:r>
      <w:r w:rsidRPr="00405AD3">
        <w:rPr>
          <w:color w:val="000000"/>
        </w:rPr>
        <w:t>evi.</w:t>
      </w:r>
      <w:r w:rsidR="007361CD">
        <w:rPr>
          <w:color w:val="000000"/>
        </w:rPr>
        <w:t xml:space="preserve"> </w:t>
      </w:r>
      <w:r w:rsidRPr="00405AD3">
        <w:rPr>
          <w:color w:val="000000"/>
        </w:rPr>
        <w:t>S obzirom na malu talasnu dužinu rendgenskih zraka, njihova se interferencija nije mogla dobiti nikakvom načinjenom rešetkom. Laue je došao na pomisao da bi kristali mogli poslužiti kao difrakciona prostorna rešetk</w:t>
      </w:r>
      <w:r>
        <w:rPr>
          <w:color w:val="000000"/>
        </w:rPr>
        <w:t>a za X-zrake. Pravilno raspoređ</w:t>
      </w:r>
      <w:r w:rsidRPr="00405AD3">
        <w:rPr>
          <w:color w:val="000000"/>
        </w:rPr>
        <w:t xml:space="preserve">eni atomi u kristalu </w:t>
      </w:r>
      <w:r>
        <w:rPr>
          <w:color w:val="000000"/>
        </w:rPr>
        <w:t>čine rešetku, na kojoj je</w:t>
      </w:r>
      <w:r w:rsidRPr="00405AD3">
        <w:rPr>
          <w:color w:val="000000"/>
        </w:rPr>
        <w:t xml:space="preserve"> prim</w:t>
      </w:r>
      <w:r>
        <w:rPr>
          <w:color w:val="000000"/>
        </w:rPr>
        <w:t>j</w:t>
      </w:r>
      <w:r w:rsidRPr="00405AD3">
        <w:rPr>
          <w:color w:val="000000"/>
        </w:rPr>
        <w:t xml:space="preserve">etna difrakcija X-zraka. </w:t>
      </w:r>
      <w:r w:rsidR="007361CD">
        <w:rPr>
          <w:color w:val="000000"/>
        </w:rPr>
        <w:t>[1]</w:t>
      </w:r>
    </w:p>
    <w:p w:rsidR="00405AD3" w:rsidRPr="00405AD3" w:rsidRDefault="00405AD3" w:rsidP="00405AD3">
      <w:pPr>
        <w:pStyle w:val="NormalWeb"/>
        <w:jc w:val="both"/>
        <w:rPr>
          <w:color w:val="000000"/>
        </w:rPr>
      </w:pPr>
      <w:r w:rsidRPr="00405AD3">
        <w:rPr>
          <w:color w:val="000000"/>
        </w:rPr>
        <w:t>Breg je jednostavno objasnio pojave difrakcije X-zraka putem refleksije na pojedinim ravnima rešetke. Horizontalne linije predstavljaju ravni kristala na koje pada uzak snop zraka. Ugao izmedju zraka i ravni naziva se ugao sj</w:t>
      </w:r>
      <w:r w:rsidR="00A246B7">
        <w:rPr>
          <w:color w:val="000000"/>
        </w:rPr>
        <w:t>aja. Na svakoj se ravni jedan di</w:t>
      </w:r>
      <w:r w:rsidRPr="00405AD3">
        <w:rPr>
          <w:color w:val="000000"/>
        </w:rPr>
        <w:t>o upadnog zračenja odbija po zakonima odbijanja i svi nizovi talasa odbijenih od ravni pod uglom nalaze se u fazi.</w:t>
      </w:r>
      <w:r w:rsidR="00D173A6">
        <w:rPr>
          <w:color w:val="000000"/>
        </w:rPr>
        <w:t xml:space="preserve"> </w:t>
      </w:r>
      <w:r w:rsidRPr="00405AD3">
        <w:rPr>
          <w:color w:val="000000"/>
        </w:rPr>
        <w:t>Intenzitet odbijenog zraka može biti prim</w:t>
      </w:r>
      <w:r w:rsidR="00D173A6">
        <w:rPr>
          <w:color w:val="000000"/>
        </w:rPr>
        <w:t>j</w:t>
      </w:r>
      <w:r w:rsidRPr="00405AD3">
        <w:rPr>
          <w:color w:val="000000"/>
        </w:rPr>
        <w:t>etan samo u slučaju ako se, usl</w:t>
      </w:r>
      <w:r w:rsidR="00A246B7">
        <w:rPr>
          <w:color w:val="000000"/>
        </w:rPr>
        <w:t>j</w:t>
      </w:r>
      <w:r w:rsidRPr="00405AD3">
        <w:rPr>
          <w:color w:val="000000"/>
        </w:rPr>
        <w:t>ed interferencije sa zracima odbijenih od sus</w:t>
      </w:r>
      <w:r w:rsidR="00A246B7">
        <w:rPr>
          <w:color w:val="000000"/>
        </w:rPr>
        <w:t>j</w:t>
      </w:r>
      <w:r w:rsidRPr="00405AD3">
        <w:rPr>
          <w:color w:val="000000"/>
        </w:rPr>
        <w:t>ednih ravni, pojača. Ovo nastupa u sl</w:t>
      </w:r>
      <w:r w:rsidR="00A246B7">
        <w:rPr>
          <w:color w:val="000000"/>
        </w:rPr>
        <w:t xml:space="preserve">učaju ako su </w:t>
      </w:r>
      <w:r w:rsidR="00A246B7">
        <w:rPr>
          <w:color w:val="000000"/>
        </w:rPr>
        <w:lastRenderedPageBreak/>
        <w:t>talasi (zraci) međ</w:t>
      </w:r>
      <w:r w:rsidRPr="00405AD3">
        <w:rPr>
          <w:color w:val="000000"/>
        </w:rPr>
        <w:t>usobno u fazi, odnosno ak</w:t>
      </w:r>
      <w:r w:rsidR="00A246B7">
        <w:rPr>
          <w:color w:val="000000"/>
        </w:rPr>
        <w:t>o im je putna razlika jednaka cije</w:t>
      </w:r>
      <w:r w:rsidRPr="00405AD3">
        <w:rPr>
          <w:color w:val="000000"/>
        </w:rPr>
        <w:t>lom broju talasnih dužina.</w:t>
      </w:r>
      <w:r w:rsidR="007361CD">
        <w:rPr>
          <w:color w:val="000000"/>
        </w:rPr>
        <w:t xml:space="preserve"> [1]</w:t>
      </w:r>
    </w:p>
    <w:p w:rsidR="00050E22" w:rsidRPr="00050E22" w:rsidRDefault="00050E22" w:rsidP="00050E22">
      <w:pPr>
        <w:spacing w:before="100" w:beforeAutospacing="1" w:after="100" w:afterAutospacing="1" w:line="240" w:lineRule="auto"/>
        <w:jc w:val="both"/>
        <w:outlineLvl w:val="1"/>
        <w:rPr>
          <w:rFonts w:ascii="Times New Roman" w:eastAsia="Times New Roman" w:hAnsi="Times New Roman" w:cs="Times New Roman"/>
          <w:b/>
          <w:bCs/>
          <w:color w:val="000000"/>
          <w:sz w:val="28"/>
          <w:szCs w:val="28"/>
          <w:lang w:eastAsia="bs-Latn-BA"/>
        </w:rPr>
      </w:pPr>
      <w:r w:rsidRPr="00050E22">
        <w:rPr>
          <w:rFonts w:ascii="Times New Roman" w:eastAsia="Times New Roman" w:hAnsi="Times New Roman" w:cs="Times New Roman"/>
          <w:b/>
          <w:bCs/>
          <w:color w:val="000000"/>
          <w:sz w:val="28"/>
          <w:szCs w:val="28"/>
          <w:lang w:eastAsia="bs-Latn-BA"/>
        </w:rPr>
        <w:t>POLARIZACIJA SV</w:t>
      </w:r>
      <w:r w:rsidR="007361CD">
        <w:rPr>
          <w:rFonts w:ascii="Times New Roman" w:eastAsia="Times New Roman" w:hAnsi="Times New Roman" w:cs="Times New Roman"/>
          <w:b/>
          <w:bCs/>
          <w:color w:val="000000"/>
          <w:sz w:val="28"/>
          <w:szCs w:val="28"/>
          <w:lang w:eastAsia="bs-Latn-BA"/>
        </w:rPr>
        <w:t>IJ</w:t>
      </w:r>
      <w:r w:rsidRPr="00050E22">
        <w:rPr>
          <w:rFonts w:ascii="Times New Roman" w:eastAsia="Times New Roman" w:hAnsi="Times New Roman" w:cs="Times New Roman"/>
          <w:b/>
          <w:bCs/>
          <w:color w:val="000000"/>
          <w:sz w:val="28"/>
          <w:szCs w:val="28"/>
          <w:lang w:eastAsia="bs-Latn-BA"/>
        </w:rPr>
        <w:t>ETLOSTI</w:t>
      </w:r>
    </w:p>
    <w:p w:rsidR="00050E22"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050E22">
        <w:rPr>
          <w:rFonts w:ascii="Times New Roman" w:eastAsia="Times New Roman" w:hAnsi="Times New Roman" w:cs="Times New Roman"/>
          <w:color w:val="000000"/>
          <w:sz w:val="24"/>
          <w:szCs w:val="24"/>
          <w:lang w:eastAsia="bs-Latn-BA"/>
        </w:rPr>
        <w:t>Interferencija i difrakcija sv</w:t>
      </w:r>
      <w:r>
        <w:rPr>
          <w:rFonts w:ascii="Times New Roman" w:eastAsia="Times New Roman" w:hAnsi="Times New Roman" w:cs="Times New Roman"/>
          <w:color w:val="000000"/>
          <w:sz w:val="24"/>
          <w:szCs w:val="24"/>
          <w:lang w:eastAsia="bs-Latn-BA"/>
        </w:rPr>
        <w:t>jetlosti su pojave koje potvrđ</w:t>
      </w:r>
      <w:r w:rsidRPr="00050E22">
        <w:rPr>
          <w:rFonts w:ascii="Times New Roman" w:eastAsia="Times New Roman" w:hAnsi="Times New Roman" w:cs="Times New Roman"/>
          <w:color w:val="000000"/>
          <w:sz w:val="24"/>
          <w:szCs w:val="24"/>
          <w:lang w:eastAsia="bs-Latn-BA"/>
        </w:rPr>
        <w:t>uju da je sv</w:t>
      </w:r>
      <w:r>
        <w:rPr>
          <w:rFonts w:ascii="Times New Roman" w:eastAsia="Times New Roman" w:hAnsi="Times New Roman" w:cs="Times New Roman"/>
          <w:color w:val="000000"/>
          <w:sz w:val="24"/>
          <w:szCs w:val="24"/>
          <w:lang w:eastAsia="bs-Latn-BA"/>
        </w:rPr>
        <w:t>jetlost talasne prirode. Međ</w:t>
      </w:r>
      <w:r w:rsidRPr="00050E22">
        <w:rPr>
          <w:rFonts w:ascii="Times New Roman" w:eastAsia="Times New Roman" w:hAnsi="Times New Roman" w:cs="Times New Roman"/>
          <w:color w:val="000000"/>
          <w:sz w:val="24"/>
          <w:szCs w:val="24"/>
          <w:lang w:eastAsia="bs-Latn-BA"/>
        </w:rPr>
        <w:t>utim, oni ne daju odgovor na pitanje da li su sv</w:t>
      </w:r>
      <w:r>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etlosni talasi transferzalni ili longitudinalni. U transferzalnom talasu, koji se prostire u pravcu aa’, sve tačke optičke sr</w:t>
      </w:r>
      <w:r>
        <w:rPr>
          <w:rFonts w:ascii="Times New Roman" w:eastAsia="Times New Roman" w:hAnsi="Times New Roman" w:cs="Times New Roman"/>
          <w:color w:val="000000"/>
          <w:sz w:val="24"/>
          <w:szCs w:val="24"/>
          <w:lang w:eastAsia="bs-Latn-BA"/>
        </w:rPr>
        <w:t xml:space="preserve">edine izvode oscilacije u određenoj ravni AB. </w:t>
      </w:r>
    </w:p>
    <w:p w:rsidR="00050E22" w:rsidRDefault="00D173A6"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Pr>
          <w:rFonts w:ascii="Times New Roman" w:eastAsia="Times New Roman" w:hAnsi="Times New Roman" w:cs="Times New Roman"/>
          <w:noProof/>
          <w:color w:val="000000"/>
          <w:sz w:val="24"/>
          <w:szCs w:val="24"/>
          <w:lang w:val="hr-HR" w:eastAsia="hr-HR"/>
        </w:rPr>
        <w:drawing>
          <wp:anchor distT="0" distB="0" distL="114300" distR="114300" simplePos="0" relativeHeight="251662336" behindDoc="0" locked="0" layoutInCell="1" allowOverlap="1">
            <wp:simplePos x="0" y="0"/>
            <wp:positionH relativeFrom="margin">
              <wp:posOffset>881380</wp:posOffset>
            </wp:positionH>
            <wp:positionV relativeFrom="margin">
              <wp:posOffset>1976755</wp:posOffset>
            </wp:positionV>
            <wp:extent cx="4162425" cy="1657350"/>
            <wp:effectExtent l="171450" t="152400" r="142875" b="114300"/>
            <wp:wrapSquare wrapText="bothSides"/>
            <wp:docPr id="4" name="Picture 4" descr="Polarizacija svetl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arizacija svetlosti"/>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2425" cy="16573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050E22"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p>
    <w:p w:rsidR="00050E22"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p>
    <w:p w:rsidR="00050E22"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p>
    <w:p w:rsidR="00050E22"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p>
    <w:p w:rsidR="007361CD" w:rsidRDefault="007361CD"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p>
    <w:p w:rsidR="00050E22" w:rsidRDefault="007361CD" w:rsidP="00B26C3B">
      <w:pPr>
        <w:spacing w:before="100" w:beforeAutospacing="1" w:after="100" w:afterAutospacing="1" w:line="240" w:lineRule="auto"/>
        <w:jc w:val="center"/>
        <w:rPr>
          <w:rFonts w:ascii="Times New Roman" w:eastAsia="Times New Roman" w:hAnsi="Times New Roman" w:cs="Times New Roman"/>
          <w:color w:val="000000"/>
          <w:sz w:val="24"/>
          <w:szCs w:val="24"/>
          <w:lang w:eastAsia="bs-Latn-BA"/>
        </w:rPr>
      </w:pPr>
      <w:r w:rsidRPr="00B26C3B">
        <w:rPr>
          <w:rFonts w:ascii="Times New Roman" w:eastAsia="Times New Roman" w:hAnsi="Times New Roman" w:cs="Times New Roman"/>
          <w:b/>
          <w:color w:val="000000"/>
          <w:sz w:val="24"/>
          <w:szCs w:val="24"/>
          <w:lang w:eastAsia="bs-Latn-BA"/>
        </w:rPr>
        <w:t>Slika 6.</w:t>
      </w:r>
      <w:r>
        <w:rPr>
          <w:rFonts w:ascii="Times New Roman" w:eastAsia="Times New Roman" w:hAnsi="Times New Roman" w:cs="Times New Roman"/>
          <w:color w:val="000000"/>
          <w:sz w:val="24"/>
          <w:szCs w:val="24"/>
          <w:lang w:eastAsia="bs-Latn-BA"/>
        </w:rPr>
        <w:t xml:space="preserve"> </w:t>
      </w:r>
      <w:r w:rsidR="00B26C3B">
        <w:rPr>
          <w:rFonts w:ascii="Times New Roman" w:eastAsia="Times New Roman" w:hAnsi="Times New Roman" w:cs="Times New Roman"/>
          <w:color w:val="000000"/>
          <w:sz w:val="24"/>
          <w:szCs w:val="24"/>
          <w:lang w:eastAsia="bs-Latn-BA"/>
        </w:rPr>
        <w:t>Pravci p</w:t>
      </w:r>
      <w:r w:rsidR="00470AB8">
        <w:rPr>
          <w:rFonts w:ascii="Times New Roman" w:eastAsia="Times New Roman" w:hAnsi="Times New Roman" w:cs="Times New Roman"/>
          <w:color w:val="000000"/>
          <w:sz w:val="24"/>
          <w:szCs w:val="24"/>
          <w:lang w:eastAsia="bs-Latn-BA"/>
        </w:rPr>
        <w:t>rostiranja talasa</w:t>
      </w:r>
      <w:r w:rsidR="00B26C3B">
        <w:rPr>
          <w:rFonts w:ascii="Times New Roman" w:eastAsia="Times New Roman" w:hAnsi="Times New Roman" w:cs="Times New Roman"/>
          <w:color w:val="000000"/>
          <w:sz w:val="24"/>
          <w:szCs w:val="24"/>
          <w:lang w:eastAsia="bs-Latn-BA"/>
        </w:rPr>
        <w:t xml:space="preserve"> [1]</w:t>
      </w:r>
    </w:p>
    <w:p w:rsidR="00892B25"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050E22">
        <w:rPr>
          <w:rFonts w:ascii="Times New Roman" w:eastAsia="Times New Roman" w:hAnsi="Times New Roman" w:cs="Times New Roman"/>
          <w:color w:val="000000"/>
          <w:sz w:val="24"/>
          <w:szCs w:val="24"/>
          <w:lang w:eastAsia="bs-Latn-BA"/>
        </w:rPr>
        <w:t>Prema tome, transverzalni talas u odnosu na razne ravni postavljene kroz pravac njegovog prostiranja, ima različita svojstva</w:t>
      </w:r>
      <w:r w:rsidR="00892B25">
        <w:rPr>
          <w:rFonts w:ascii="Times New Roman" w:eastAsia="Times New Roman" w:hAnsi="Times New Roman" w:cs="Times New Roman"/>
          <w:color w:val="000000"/>
          <w:sz w:val="24"/>
          <w:szCs w:val="24"/>
          <w:lang w:eastAsia="bs-Latn-BA"/>
        </w:rPr>
        <w:t>. U longitudinalnom talasu, međ</w:t>
      </w:r>
      <w:r w:rsidRPr="00050E22">
        <w:rPr>
          <w:rFonts w:ascii="Times New Roman" w:eastAsia="Times New Roman" w:hAnsi="Times New Roman" w:cs="Times New Roman"/>
          <w:color w:val="000000"/>
          <w:sz w:val="24"/>
          <w:szCs w:val="24"/>
          <w:lang w:eastAsia="bs-Latn-BA"/>
        </w:rPr>
        <w:t xml:space="preserve">utim, oscilacije se vrše duž pravca prostiranja talasa aa’ i njegova svojstva su ista u odnosu na bilo koju </w:t>
      </w:r>
      <w:r w:rsidR="00892B25">
        <w:rPr>
          <w:rFonts w:ascii="Times New Roman" w:eastAsia="Times New Roman" w:hAnsi="Times New Roman" w:cs="Times New Roman"/>
          <w:color w:val="000000"/>
          <w:sz w:val="24"/>
          <w:szCs w:val="24"/>
          <w:lang w:eastAsia="bs-Latn-BA"/>
        </w:rPr>
        <w:t xml:space="preserve">ravan </w:t>
      </w:r>
      <w:r w:rsidRPr="00050E22">
        <w:rPr>
          <w:rFonts w:ascii="Times New Roman" w:eastAsia="Times New Roman" w:hAnsi="Times New Roman" w:cs="Times New Roman"/>
          <w:color w:val="000000"/>
          <w:sz w:val="24"/>
          <w:szCs w:val="24"/>
          <w:lang w:eastAsia="bs-Latn-BA"/>
        </w:rPr>
        <w:t xml:space="preserve">AB, postavljenu kroz pravac njegovog prostiranja. Pojava </w:t>
      </w:r>
      <w:r w:rsidRPr="00D173A6">
        <w:rPr>
          <w:rFonts w:ascii="Times New Roman" w:eastAsia="Times New Roman" w:hAnsi="Times New Roman" w:cs="Times New Roman"/>
          <w:color w:val="000000"/>
          <w:sz w:val="24"/>
          <w:szCs w:val="24"/>
          <w:lang w:eastAsia="bs-Latn-BA"/>
        </w:rPr>
        <w:t>polarizacije</w:t>
      </w:r>
      <w:r w:rsidRPr="00050E22">
        <w:rPr>
          <w:rFonts w:ascii="Times New Roman" w:eastAsia="Times New Roman" w:hAnsi="Times New Roman" w:cs="Times New Roman"/>
          <w:color w:val="000000"/>
          <w:sz w:val="24"/>
          <w:szCs w:val="24"/>
          <w:lang w:eastAsia="bs-Latn-BA"/>
        </w:rPr>
        <w:t xml:space="preserve">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etlosti daje nedvosmislen dokaz da je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 trans</w:t>
      </w:r>
      <w:r w:rsidR="00892B25">
        <w:rPr>
          <w:rFonts w:ascii="Times New Roman" w:eastAsia="Times New Roman" w:hAnsi="Times New Roman" w:cs="Times New Roman"/>
          <w:color w:val="000000"/>
          <w:sz w:val="24"/>
          <w:szCs w:val="24"/>
          <w:lang w:eastAsia="bs-Latn-BA"/>
        </w:rPr>
        <w:t>verzalni elektromagnetni talas.</w:t>
      </w:r>
      <w:r w:rsidR="00B26C3B">
        <w:rPr>
          <w:rFonts w:ascii="Times New Roman" w:eastAsia="Times New Roman" w:hAnsi="Times New Roman" w:cs="Times New Roman"/>
          <w:color w:val="000000"/>
          <w:sz w:val="24"/>
          <w:szCs w:val="24"/>
          <w:lang w:eastAsia="bs-Latn-BA"/>
        </w:rPr>
        <w:t xml:space="preserve"> [1]</w:t>
      </w:r>
    </w:p>
    <w:p w:rsidR="00892B25"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050E22">
        <w:rPr>
          <w:rFonts w:ascii="Times New Roman" w:eastAsia="Times New Roman" w:hAnsi="Times New Roman" w:cs="Times New Roman"/>
          <w:color w:val="000000"/>
          <w:sz w:val="24"/>
          <w:szCs w:val="24"/>
          <w:lang w:eastAsia="bs-Latn-BA"/>
        </w:rPr>
        <w:t xml:space="preserve">Pod pojavom </w:t>
      </w:r>
      <w:r w:rsidRPr="00D173A6">
        <w:rPr>
          <w:rFonts w:ascii="Times New Roman" w:eastAsia="Times New Roman" w:hAnsi="Times New Roman" w:cs="Times New Roman"/>
          <w:i/>
          <w:color w:val="000000"/>
          <w:sz w:val="24"/>
          <w:szCs w:val="24"/>
          <w:lang w:eastAsia="bs-Latn-BA"/>
        </w:rPr>
        <w:t>polarizacije</w:t>
      </w:r>
      <w:r w:rsidRPr="00050E22">
        <w:rPr>
          <w:rFonts w:ascii="Times New Roman" w:eastAsia="Times New Roman" w:hAnsi="Times New Roman" w:cs="Times New Roman"/>
          <w:color w:val="000000"/>
          <w:sz w:val="24"/>
          <w:szCs w:val="24"/>
          <w:lang w:eastAsia="bs-Latn-BA"/>
        </w:rPr>
        <w:t xml:space="preserve"> podrazum</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w:t>
      </w:r>
      <w:r w:rsidR="00892B25">
        <w:rPr>
          <w:rFonts w:ascii="Times New Roman" w:eastAsia="Times New Roman" w:hAnsi="Times New Roman" w:cs="Times New Roman"/>
          <w:color w:val="000000"/>
          <w:sz w:val="24"/>
          <w:szCs w:val="24"/>
          <w:lang w:eastAsia="bs-Latn-BA"/>
        </w:rPr>
        <w:t>va se proces takvog uzajamnog djelovanja</w:t>
      </w:r>
      <w:r w:rsidRPr="00050E22">
        <w:rPr>
          <w:rFonts w:ascii="Times New Roman" w:eastAsia="Times New Roman" w:hAnsi="Times New Roman" w:cs="Times New Roman"/>
          <w:color w:val="000000"/>
          <w:sz w:val="24"/>
          <w:szCs w:val="24"/>
          <w:lang w:eastAsia="bs-Latn-BA"/>
        </w:rPr>
        <w:t xml:space="preserve"> prirodne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etlosti i neke materijalne sredine, pri kojem se prirodna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 pretvara u polarizovanu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w:t>
      </w:r>
      <w:r w:rsidR="00892B25">
        <w:rPr>
          <w:rFonts w:ascii="Times New Roman" w:eastAsia="Times New Roman" w:hAnsi="Times New Roman" w:cs="Times New Roman"/>
          <w:color w:val="000000"/>
          <w:sz w:val="24"/>
          <w:szCs w:val="24"/>
          <w:lang w:eastAsia="bs-Latn-BA"/>
        </w:rPr>
        <w:t xml:space="preserve">tlost. </w:t>
      </w:r>
      <w:r w:rsidRPr="00050E22">
        <w:rPr>
          <w:rFonts w:ascii="Times New Roman" w:eastAsia="Times New Roman" w:hAnsi="Times New Roman" w:cs="Times New Roman"/>
          <w:color w:val="000000"/>
          <w:sz w:val="24"/>
          <w:szCs w:val="24"/>
          <w:lang w:eastAsia="bs-Latn-BA"/>
        </w:rPr>
        <w:t>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 xml:space="preserve">etlosni talas koji je </w:t>
      </w:r>
      <w:r w:rsidR="00892B25">
        <w:rPr>
          <w:rFonts w:ascii="Times New Roman" w:eastAsia="Times New Roman" w:hAnsi="Times New Roman" w:cs="Times New Roman"/>
          <w:color w:val="000000"/>
          <w:sz w:val="24"/>
          <w:szCs w:val="24"/>
          <w:lang w:eastAsia="bs-Latn-BA"/>
        </w:rPr>
        <w:t>emitovan od strane jednog određenog atoma</w:t>
      </w:r>
      <w:r w:rsidRPr="00050E22">
        <w:rPr>
          <w:rFonts w:ascii="Times New Roman" w:eastAsia="Times New Roman" w:hAnsi="Times New Roman" w:cs="Times New Roman"/>
          <w:color w:val="000000"/>
          <w:sz w:val="24"/>
          <w:szCs w:val="24"/>
          <w:lang w:eastAsia="bs-Latn-BA"/>
        </w:rPr>
        <w:t xml:space="preserve"> sv</w:t>
      </w:r>
      <w:r w:rsidR="00D173A6">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etlosnog izvora u jednom aktu emisije (prel</w:t>
      </w:r>
      <w:r w:rsidR="00892B25">
        <w:rPr>
          <w:rFonts w:ascii="Times New Roman" w:eastAsia="Times New Roman" w:hAnsi="Times New Roman" w:cs="Times New Roman"/>
          <w:color w:val="000000"/>
          <w:sz w:val="24"/>
          <w:szCs w:val="24"/>
          <w:lang w:eastAsia="bs-Latn-BA"/>
        </w:rPr>
        <w:t>askom elektrona sa pobuđ</w:t>
      </w:r>
      <w:r w:rsidRPr="00050E22">
        <w:rPr>
          <w:rFonts w:ascii="Times New Roman" w:eastAsia="Times New Roman" w:hAnsi="Times New Roman" w:cs="Times New Roman"/>
          <w:color w:val="000000"/>
          <w:sz w:val="24"/>
          <w:szCs w:val="24"/>
          <w:lang w:eastAsia="bs-Latn-BA"/>
        </w:rPr>
        <w:t xml:space="preserve">enog na osnovno stanje atoma) ima važnu osobinu da mu vektor električnog polja osciluje </w:t>
      </w:r>
      <w:r w:rsidR="00D173A6">
        <w:rPr>
          <w:rFonts w:ascii="Times New Roman" w:eastAsia="Times New Roman" w:hAnsi="Times New Roman" w:cs="Times New Roman"/>
          <w:color w:val="000000"/>
          <w:sz w:val="24"/>
          <w:szCs w:val="24"/>
          <w:lang w:eastAsia="bs-Latn-BA"/>
        </w:rPr>
        <w:t>u strogo određ</w:t>
      </w:r>
      <w:r w:rsidR="00892B25">
        <w:rPr>
          <w:rFonts w:ascii="Times New Roman" w:eastAsia="Times New Roman" w:hAnsi="Times New Roman" w:cs="Times New Roman"/>
          <w:color w:val="000000"/>
          <w:sz w:val="24"/>
          <w:szCs w:val="24"/>
          <w:lang w:eastAsia="bs-Latn-BA"/>
        </w:rPr>
        <w:t>enoj ravni, a vek</w:t>
      </w:r>
      <w:r w:rsidRPr="00050E22">
        <w:rPr>
          <w:rFonts w:ascii="Times New Roman" w:eastAsia="Times New Roman" w:hAnsi="Times New Roman" w:cs="Times New Roman"/>
          <w:color w:val="000000"/>
          <w:sz w:val="24"/>
          <w:szCs w:val="24"/>
          <w:lang w:eastAsia="bs-Latn-BA"/>
        </w:rPr>
        <w:t>tor m</w:t>
      </w:r>
      <w:r w:rsidR="00892B25">
        <w:rPr>
          <w:rFonts w:ascii="Times New Roman" w:eastAsia="Times New Roman" w:hAnsi="Times New Roman" w:cs="Times New Roman"/>
          <w:color w:val="000000"/>
          <w:sz w:val="24"/>
          <w:szCs w:val="24"/>
          <w:lang w:eastAsia="bs-Latn-BA"/>
        </w:rPr>
        <w:t>agnetnog polja takođe u određ</w:t>
      </w:r>
      <w:r w:rsidRPr="00050E22">
        <w:rPr>
          <w:rFonts w:ascii="Times New Roman" w:eastAsia="Times New Roman" w:hAnsi="Times New Roman" w:cs="Times New Roman"/>
          <w:color w:val="000000"/>
          <w:sz w:val="24"/>
          <w:szCs w:val="24"/>
          <w:lang w:eastAsia="bs-Latn-BA"/>
        </w:rPr>
        <w:t>enoj ravni. Talas ovakvih osobina naziva se linearno polarizovan talas, jer u bilo kojoj tački duž njegovog prostiranja vektori električnog i magnetnog polja zadržavaju polaznu ravan oscilovanja.</w:t>
      </w:r>
      <w:r w:rsidR="00B26C3B">
        <w:rPr>
          <w:rFonts w:ascii="Times New Roman" w:eastAsia="Times New Roman" w:hAnsi="Times New Roman" w:cs="Times New Roman"/>
          <w:color w:val="000000"/>
          <w:sz w:val="24"/>
          <w:szCs w:val="24"/>
          <w:lang w:eastAsia="bs-Latn-BA"/>
        </w:rPr>
        <w:t xml:space="preserve"> [1]</w:t>
      </w:r>
    </w:p>
    <w:p w:rsidR="003E7A4F" w:rsidRDefault="00050E22"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050E22">
        <w:rPr>
          <w:rFonts w:ascii="Times New Roman" w:eastAsia="Times New Roman" w:hAnsi="Times New Roman" w:cs="Times New Roman"/>
          <w:color w:val="000000"/>
          <w:sz w:val="24"/>
          <w:szCs w:val="24"/>
          <w:lang w:eastAsia="bs-Latn-BA"/>
        </w:rPr>
        <w:t>Vektor jačine električnog polja naziva se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etlosni vektor i koristi se za opis pojava u optici. Ravan u kojoj osciluje vektor električnog polja naziva se ravan oscilovanja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etlosnog talasa. Kod linearno polarizovane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etlosti, ravan normalna na ravan oscilovanja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etlosnog vektora na</w:t>
      </w:r>
      <w:r w:rsidR="00892B25">
        <w:rPr>
          <w:rFonts w:ascii="Times New Roman" w:eastAsia="Times New Roman" w:hAnsi="Times New Roman" w:cs="Times New Roman"/>
          <w:color w:val="000000"/>
          <w:sz w:val="24"/>
          <w:szCs w:val="24"/>
          <w:lang w:eastAsia="bs-Latn-BA"/>
        </w:rPr>
        <w:t xml:space="preserve">ziva se polarizaciona ravan. </w:t>
      </w:r>
      <w:r w:rsidRPr="00050E22">
        <w:rPr>
          <w:rFonts w:ascii="Times New Roman" w:eastAsia="Times New Roman" w:hAnsi="Times New Roman" w:cs="Times New Roman"/>
          <w:color w:val="000000"/>
          <w:sz w:val="24"/>
          <w:szCs w:val="24"/>
          <w:lang w:eastAsia="bs-Latn-BA"/>
        </w:rPr>
        <w:t>Svaki realni izvor sv</w:t>
      </w:r>
      <w:r w:rsidR="00892B25">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etlosti sastoji se iz velikog broja atoma i molekula, koji zrače sv</w:t>
      </w:r>
      <w:r w:rsidR="00892B25">
        <w:rPr>
          <w:rFonts w:ascii="Times New Roman" w:eastAsia="Times New Roman" w:hAnsi="Times New Roman" w:cs="Times New Roman"/>
          <w:color w:val="000000"/>
          <w:sz w:val="24"/>
          <w:szCs w:val="24"/>
          <w:lang w:eastAsia="bs-Latn-BA"/>
        </w:rPr>
        <w:t>jetlosne talase potpuno neuređ</w:t>
      </w:r>
      <w:r w:rsidRPr="00050E22">
        <w:rPr>
          <w:rFonts w:ascii="Times New Roman" w:eastAsia="Times New Roman" w:hAnsi="Times New Roman" w:cs="Times New Roman"/>
          <w:color w:val="000000"/>
          <w:sz w:val="24"/>
          <w:szCs w:val="24"/>
          <w:lang w:eastAsia="bs-Latn-BA"/>
        </w:rPr>
        <w:t>eno, sa svim mogućim orjentacijama ravni oscilovanja, normalnih na pravac prostiranja. Ovakva sv</w:t>
      </w:r>
      <w:r w:rsidR="003E481C">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 nije polarizovana i naziva se nepolarizovana ili prirodna sv</w:t>
      </w:r>
      <w:r w:rsidR="003E481C">
        <w:rPr>
          <w:rFonts w:ascii="Times New Roman" w:eastAsia="Times New Roman" w:hAnsi="Times New Roman" w:cs="Times New Roman"/>
          <w:color w:val="000000"/>
          <w:sz w:val="24"/>
          <w:szCs w:val="24"/>
          <w:lang w:eastAsia="bs-Latn-BA"/>
        </w:rPr>
        <w:t>jetlost. Izmeđ</w:t>
      </w:r>
      <w:r w:rsidRPr="00050E22">
        <w:rPr>
          <w:rFonts w:ascii="Times New Roman" w:eastAsia="Times New Roman" w:hAnsi="Times New Roman" w:cs="Times New Roman"/>
          <w:color w:val="000000"/>
          <w:sz w:val="24"/>
          <w:szCs w:val="24"/>
          <w:lang w:eastAsia="bs-Latn-BA"/>
        </w:rPr>
        <w:t>u faza pojedinih talasa ne postoji nikakva</w:t>
      </w:r>
      <w:r w:rsidR="003E481C">
        <w:rPr>
          <w:rFonts w:ascii="Times New Roman" w:eastAsia="Times New Roman" w:hAnsi="Times New Roman" w:cs="Times New Roman"/>
          <w:color w:val="000000"/>
          <w:sz w:val="24"/>
          <w:szCs w:val="24"/>
          <w:lang w:eastAsia="bs-Latn-BA"/>
        </w:rPr>
        <w:t xml:space="preserve"> veza, one su haotično raspoređ</w:t>
      </w:r>
      <w:r w:rsidRPr="00050E22">
        <w:rPr>
          <w:rFonts w:ascii="Times New Roman" w:eastAsia="Times New Roman" w:hAnsi="Times New Roman" w:cs="Times New Roman"/>
          <w:color w:val="000000"/>
          <w:sz w:val="24"/>
          <w:szCs w:val="24"/>
          <w:lang w:eastAsia="bs-Latn-BA"/>
        </w:rPr>
        <w:t>ene. Kod linearno polarizovane sv</w:t>
      </w:r>
      <w:r w:rsidR="003E481C">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etlosti</w:t>
      </w:r>
      <w:r w:rsidR="00D173A6">
        <w:rPr>
          <w:rFonts w:ascii="Times New Roman" w:eastAsia="Times New Roman" w:hAnsi="Times New Roman" w:cs="Times New Roman"/>
          <w:color w:val="000000"/>
          <w:sz w:val="24"/>
          <w:szCs w:val="24"/>
          <w:lang w:eastAsia="bs-Latn-BA"/>
        </w:rPr>
        <w:t>,</w:t>
      </w:r>
      <w:r w:rsidRPr="00050E22">
        <w:rPr>
          <w:rFonts w:ascii="Times New Roman" w:eastAsia="Times New Roman" w:hAnsi="Times New Roman" w:cs="Times New Roman"/>
          <w:color w:val="000000"/>
          <w:sz w:val="24"/>
          <w:szCs w:val="24"/>
          <w:lang w:eastAsia="bs-Latn-BA"/>
        </w:rPr>
        <w:t xml:space="preserve"> sv</w:t>
      </w:r>
      <w:r w:rsidR="003E481C">
        <w:rPr>
          <w:rFonts w:ascii="Times New Roman" w:eastAsia="Times New Roman" w:hAnsi="Times New Roman" w:cs="Times New Roman"/>
          <w:color w:val="000000"/>
          <w:sz w:val="24"/>
          <w:szCs w:val="24"/>
          <w:lang w:eastAsia="bs-Latn-BA"/>
        </w:rPr>
        <w:t>j</w:t>
      </w:r>
      <w:r w:rsidRPr="00050E22">
        <w:rPr>
          <w:rFonts w:ascii="Times New Roman" w:eastAsia="Times New Roman" w:hAnsi="Times New Roman" w:cs="Times New Roman"/>
          <w:color w:val="000000"/>
          <w:sz w:val="24"/>
          <w:szCs w:val="24"/>
          <w:lang w:eastAsia="bs-Latn-BA"/>
        </w:rPr>
        <w:t>etlosni vektor m</w:t>
      </w:r>
      <w:r w:rsidR="003E481C">
        <w:rPr>
          <w:rFonts w:ascii="Times New Roman" w:eastAsia="Times New Roman" w:hAnsi="Times New Roman" w:cs="Times New Roman"/>
          <w:color w:val="000000"/>
          <w:sz w:val="24"/>
          <w:szCs w:val="24"/>
          <w:lang w:eastAsia="bs-Latn-BA"/>
        </w:rPr>
        <w:t>ij</w:t>
      </w:r>
      <w:r w:rsidRPr="00050E22">
        <w:rPr>
          <w:rFonts w:ascii="Times New Roman" w:eastAsia="Times New Roman" w:hAnsi="Times New Roman" w:cs="Times New Roman"/>
          <w:color w:val="000000"/>
          <w:sz w:val="24"/>
          <w:szCs w:val="24"/>
          <w:lang w:eastAsia="bs-Latn-BA"/>
        </w:rPr>
        <w:t>enja intenzitet i sm</w:t>
      </w:r>
      <w:r w:rsidR="003E481C">
        <w:rPr>
          <w:rFonts w:ascii="Times New Roman" w:eastAsia="Times New Roman" w:hAnsi="Times New Roman" w:cs="Times New Roman"/>
          <w:color w:val="000000"/>
          <w:sz w:val="24"/>
          <w:szCs w:val="24"/>
          <w:lang w:eastAsia="bs-Latn-BA"/>
        </w:rPr>
        <w:t>jer, a pravac mu ostaje isti.</w:t>
      </w:r>
      <w:r w:rsidR="003E7A4F">
        <w:rPr>
          <w:rFonts w:ascii="Times New Roman" w:eastAsia="Times New Roman" w:hAnsi="Times New Roman" w:cs="Times New Roman"/>
          <w:color w:val="000000"/>
          <w:sz w:val="24"/>
          <w:szCs w:val="24"/>
          <w:lang w:eastAsia="bs-Latn-BA"/>
        </w:rPr>
        <w:t xml:space="preserve"> [1]</w:t>
      </w:r>
    </w:p>
    <w:p w:rsidR="00050E22" w:rsidRDefault="00B26C3B" w:rsidP="00050E22">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Pr>
          <w:rFonts w:ascii="Times New Roman" w:eastAsia="Times New Roman" w:hAnsi="Times New Roman" w:cs="Times New Roman"/>
          <w:color w:val="000000"/>
          <w:sz w:val="24"/>
          <w:szCs w:val="24"/>
          <w:lang w:eastAsia="bs-Latn-BA"/>
        </w:rPr>
        <w:lastRenderedPageBreak/>
        <w:t>Svjetlost</w:t>
      </w:r>
      <w:r w:rsidR="00050E22" w:rsidRPr="00050E22">
        <w:rPr>
          <w:rFonts w:ascii="Times New Roman" w:eastAsia="Times New Roman" w:hAnsi="Times New Roman" w:cs="Times New Roman"/>
          <w:color w:val="000000"/>
          <w:sz w:val="24"/>
          <w:szCs w:val="24"/>
          <w:lang w:eastAsia="bs-Latn-BA"/>
        </w:rPr>
        <w:t xml:space="preserve"> može biti d</w:t>
      </w:r>
      <w:r w:rsidR="003E481C">
        <w:rPr>
          <w:rFonts w:ascii="Times New Roman" w:eastAsia="Times New Roman" w:hAnsi="Times New Roman" w:cs="Times New Roman"/>
          <w:color w:val="000000"/>
          <w:sz w:val="24"/>
          <w:szCs w:val="24"/>
          <w:lang w:eastAsia="bs-Latn-BA"/>
        </w:rPr>
        <w:t>j</w:t>
      </w:r>
      <w:r w:rsidR="00050E22" w:rsidRPr="00050E22">
        <w:rPr>
          <w:rFonts w:ascii="Times New Roman" w:eastAsia="Times New Roman" w:hAnsi="Times New Roman" w:cs="Times New Roman"/>
          <w:color w:val="000000"/>
          <w:sz w:val="24"/>
          <w:szCs w:val="24"/>
          <w:lang w:eastAsia="bs-Latn-BA"/>
        </w:rPr>
        <w:t>elimično linearno polarizovana (kada sadrži talase pretežno sa sv</w:t>
      </w:r>
      <w:r w:rsidR="003E481C">
        <w:rPr>
          <w:rFonts w:ascii="Times New Roman" w:eastAsia="Times New Roman" w:hAnsi="Times New Roman" w:cs="Times New Roman"/>
          <w:color w:val="000000"/>
          <w:sz w:val="24"/>
          <w:szCs w:val="24"/>
          <w:lang w:eastAsia="bs-Latn-BA"/>
        </w:rPr>
        <w:t>j</w:t>
      </w:r>
      <w:r w:rsidR="00050E22" w:rsidRPr="00050E22">
        <w:rPr>
          <w:rFonts w:ascii="Times New Roman" w:eastAsia="Times New Roman" w:hAnsi="Times New Roman" w:cs="Times New Roman"/>
          <w:color w:val="000000"/>
          <w:sz w:val="24"/>
          <w:szCs w:val="24"/>
          <w:lang w:eastAsia="bs-Latn-BA"/>
        </w:rPr>
        <w:t>etlosnim vektorom orijentisanim u jednom pravcu, a manji broj u ostalim pravcima), kao i cirkularno i eliptično p</w:t>
      </w:r>
      <w:r w:rsidR="00D173A6">
        <w:rPr>
          <w:rFonts w:ascii="Times New Roman" w:eastAsia="Times New Roman" w:hAnsi="Times New Roman" w:cs="Times New Roman"/>
          <w:color w:val="000000"/>
          <w:sz w:val="24"/>
          <w:szCs w:val="24"/>
          <w:lang w:eastAsia="bs-Latn-BA"/>
        </w:rPr>
        <w:t>o</w:t>
      </w:r>
      <w:r w:rsidR="00050E22" w:rsidRPr="00050E22">
        <w:rPr>
          <w:rFonts w:ascii="Times New Roman" w:eastAsia="Times New Roman" w:hAnsi="Times New Roman" w:cs="Times New Roman"/>
          <w:color w:val="000000"/>
          <w:sz w:val="24"/>
          <w:szCs w:val="24"/>
          <w:lang w:eastAsia="bs-Latn-BA"/>
        </w:rPr>
        <w:t>lariz</w:t>
      </w:r>
      <w:r w:rsidR="00D173A6">
        <w:rPr>
          <w:rFonts w:ascii="Times New Roman" w:eastAsia="Times New Roman" w:hAnsi="Times New Roman" w:cs="Times New Roman"/>
          <w:color w:val="000000"/>
          <w:sz w:val="24"/>
          <w:szCs w:val="24"/>
          <w:lang w:eastAsia="bs-Latn-BA"/>
        </w:rPr>
        <w:t>ovana. Linearno polarizovana svje</w:t>
      </w:r>
      <w:r w:rsidR="00050E22" w:rsidRPr="00050E22">
        <w:rPr>
          <w:rFonts w:ascii="Times New Roman" w:eastAsia="Times New Roman" w:hAnsi="Times New Roman" w:cs="Times New Roman"/>
          <w:color w:val="000000"/>
          <w:sz w:val="24"/>
          <w:szCs w:val="24"/>
          <w:lang w:eastAsia="bs-Latn-BA"/>
        </w:rPr>
        <w:t>tlost se može dobiti na više načina kao što su: odbijanje, dvojno prelam</w:t>
      </w:r>
      <w:r w:rsidR="003E481C">
        <w:rPr>
          <w:rFonts w:ascii="Times New Roman" w:eastAsia="Times New Roman" w:hAnsi="Times New Roman" w:cs="Times New Roman"/>
          <w:color w:val="000000"/>
          <w:sz w:val="24"/>
          <w:szCs w:val="24"/>
          <w:lang w:eastAsia="bs-Latn-BA"/>
        </w:rPr>
        <w:t>anje, selektivna apsorpcija rasi</w:t>
      </w:r>
      <w:r w:rsidR="00050E22" w:rsidRPr="00050E22">
        <w:rPr>
          <w:rFonts w:ascii="Times New Roman" w:eastAsia="Times New Roman" w:hAnsi="Times New Roman" w:cs="Times New Roman"/>
          <w:color w:val="000000"/>
          <w:sz w:val="24"/>
          <w:szCs w:val="24"/>
          <w:lang w:eastAsia="bs-Latn-BA"/>
        </w:rPr>
        <w:t>janjem, prolaskom sv</w:t>
      </w:r>
      <w:r w:rsidR="003E481C">
        <w:rPr>
          <w:rFonts w:ascii="Times New Roman" w:eastAsia="Times New Roman" w:hAnsi="Times New Roman" w:cs="Times New Roman"/>
          <w:color w:val="000000"/>
          <w:sz w:val="24"/>
          <w:szCs w:val="24"/>
          <w:lang w:eastAsia="bs-Latn-BA"/>
        </w:rPr>
        <w:t>j</w:t>
      </w:r>
      <w:r w:rsidR="00050E22" w:rsidRPr="00050E22">
        <w:rPr>
          <w:rFonts w:ascii="Times New Roman" w:eastAsia="Times New Roman" w:hAnsi="Times New Roman" w:cs="Times New Roman"/>
          <w:color w:val="000000"/>
          <w:sz w:val="24"/>
          <w:szCs w:val="24"/>
          <w:lang w:eastAsia="bs-Latn-BA"/>
        </w:rPr>
        <w:t>etlosti ili njenim prelamanjem kroz optički anizotropna t</w:t>
      </w:r>
      <w:r w:rsidR="003E7A4F">
        <w:rPr>
          <w:rFonts w:ascii="Times New Roman" w:eastAsia="Times New Roman" w:hAnsi="Times New Roman" w:cs="Times New Roman"/>
          <w:color w:val="000000"/>
          <w:sz w:val="24"/>
          <w:szCs w:val="24"/>
          <w:lang w:eastAsia="bs-Latn-BA"/>
        </w:rPr>
        <w:t>ij</w:t>
      </w:r>
      <w:r w:rsidR="00050E22" w:rsidRPr="00050E22">
        <w:rPr>
          <w:rFonts w:ascii="Times New Roman" w:eastAsia="Times New Roman" w:hAnsi="Times New Roman" w:cs="Times New Roman"/>
          <w:color w:val="000000"/>
          <w:sz w:val="24"/>
          <w:szCs w:val="24"/>
          <w:lang w:eastAsia="bs-Latn-BA"/>
        </w:rPr>
        <w:t>ela ( ona t</w:t>
      </w:r>
      <w:r w:rsidR="003E481C">
        <w:rPr>
          <w:rFonts w:ascii="Times New Roman" w:eastAsia="Times New Roman" w:hAnsi="Times New Roman" w:cs="Times New Roman"/>
          <w:color w:val="000000"/>
          <w:sz w:val="24"/>
          <w:szCs w:val="24"/>
          <w:lang w:eastAsia="bs-Latn-BA"/>
        </w:rPr>
        <w:t xml:space="preserve">ijela čija su optička svojstva: </w:t>
      </w:r>
      <w:r w:rsidR="00050E22" w:rsidRPr="00050E22">
        <w:rPr>
          <w:rFonts w:ascii="Times New Roman" w:eastAsia="Times New Roman" w:hAnsi="Times New Roman" w:cs="Times New Roman"/>
          <w:color w:val="000000"/>
          <w:sz w:val="24"/>
          <w:szCs w:val="24"/>
          <w:lang w:eastAsia="bs-Latn-BA"/>
        </w:rPr>
        <w:t>brzina prostiranja sv</w:t>
      </w:r>
      <w:r w:rsidR="003E481C">
        <w:rPr>
          <w:rFonts w:ascii="Times New Roman" w:eastAsia="Times New Roman" w:hAnsi="Times New Roman" w:cs="Times New Roman"/>
          <w:color w:val="000000"/>
          <w:sz w:val="24"/>
          <w:szCs w:val="24"/>
          <w:lang w:eastAsia="bs-Latn-BA"/>
        </w:rPr>
        <w:t>j</w:t>
      </w:r>
      <w:r w:rsidR="00050E22" w:rsidRPr="00050E22">
        <w:rPr>
          <w:rFonts w:ascii="Times New Roman" w:eastAsia="Times New Roman" w:hAnsi="Times New Roman" w:cs="Times New Roman"/>
          <w:color w:val="000000"/>
          <w:sz w:val="24"/>
          <w:szCs w:val="24"/>
          <w:lang w:eastAsia="bs-Latn-BA"/>
        </w:rPr>
        <w:t>e</w:t>
      </w:r>
      <w:r w:rsidR="003E481C">
        <w:rPr>
          <w:rFonts w:ascii="Times New Roman" w:eastAsia="Times New Roman" w:hAnsi="Times New Roman" w:cs="Times New Roman"/>
          <w:color w:val="000000"/>
          <w:sz w:val="24"/>
          <w:szCs w:val="24"/>
          <w:lang w:eastAsia="bs-Latn-BA"/>
        </w:rPr>
        <w:t>tlosti, indeks prelamanja i dr.</w:t>
      </w:r>
      <w:r w:rsidR="00050E22" w:rsidRPr="00050E22">
        <w:rPr>
          <w:rFonts w:ascii="Times New Roman" w:eastAsia="Times New Roman" w:hAnsi="Times New Roman" w:cs="Times New Roman"/>
          <w:color w:val="000000"/>
          <w:sz w:val="24"/>
          <w:szCs w:val="24"/>
          <w:lang w:eastAsia="bs-Latn-BA"/>
        </w:rPr>
        <w:t xml:space="preserve"> razl</w:t>
      </w:r>
      <w:r w:rsidR="003E481C">
        <w:rPr>
          <w:rFonts w:ascii="Times New Roman" w:eastAsia="Times New Roman" w:hAnsi="Times New Roman" w:cs="Times New Roman"/>
          <w:color w:val="000000"/>
          <w:sz w:val="24"/>
          <w:szCs w:val="24"/>
          <w:lang w:eastAsia="bs-Latn-BA"/>
        </w:rPr>
        <w:t>ičita u različitim pravcima)</w:t>
      </w:r>
      <w:r w:rsidR="00050E22" w:rsidRPr="00050E22">
        <w:rPr>
          <w:rFonts w:ascii="Times New Roman" w:eastAsia="Times New Roman" w:hAnsi="Times New Roman" w:cs="Times New Roman"/>
          <w:color w:val="000000"/>
          <w:sz w:val="24"/>
          <w:szCs w:val="24"/>
          <w:lang w:eastAsia="bs-Latn-BA"/>
        </w:rPr>
        <w:t>.</w:t>
      </w:r>
      <w:r w:rsidR="003E7A4F">
        <w:rPr>
          <w:rFonts w:ascii="Times New Roman" w:eastAsia="Times New Roman" w:hAnsi="Times New Roman" w:cs="Times New Roman"/>
          <w:color w:val="000000"/>
          <w:sz w:val="24"/>
          <w:szCs w:val="24"/>
          <w:lang w:eastAsia="bs-Latn-BA"/>
        </w:rPr>
        <w:t xml:space="preserve"> [1]</w:t>
      </w:r>
    </w:p>
    <w:p w:rsidR="005A24DE" w:rsidRPr="005A24DE" w:rsidRDefault="005A24DE" w:rsidP="005A24DE">
      <w:pPr>
        <w:rPr>
          <w:rFonts w:ascii="Times New Roman" w:hAnsi="Times New Roman" w:cs="Times New Roman"/>
          <w:b/>
          <w:sz w:val="28"/>
          <w:szCs w:val="28"/>
        </w:rPr>
      </w:pPr>
      <w:r w:rsidRPr="005A24DE">
        <w:rPr>
          <w:rFonts w:ascii="Times New Roman" w:hAnsi="Times New Roman" w:cs="Times New Roman"/>
          <w:b/>
          <w:sz w:val="28"/>
          <w:szCs w:val="28"/>
        </w:rPr>
        <w:t>Kako nastaje polarizirana svjetlost?</w:t>
      </w:r>
    </w:p>
    <w:p w:rsidR="005A24DE" w:rsidRPr="005A24DE" w:rsidRDefault="00522A0B" w:rsidP="005A24DE">
      <w:pPr>
        <w:rPr>
          <w:rFonts w:ascii="Times New Roman" w:hAnsi="Times New Roman" w:cs="Times New Roman"/>
          <w:sz w:val="24"/>
          <w:szCs w:val="24"/>
        </w:rPr>
      </w:pPr>
      <w:r>
        <w:rPr>
          <w:rFonts w:ascii="Times New Roman" w:hAnsi="Times New Roman" w:cs="Times New Roman"/>
          <w:noProof/>
          <w:sz w:val="24"/>
          <w:szCs w:val="24"/>
          <w:lang w:val="hr-HR" w:eastAsia="hr-HR"/>
        </w:rPr>
        <w:drawing>
          <wp:anchor distT="0" distB="0" distL="114300" distR="114300" simplePos="0" relativeHeight="251670528" behindDoc="0" locked="0" layoutInCell="1" allowOverlap="1">
            <wp:simplePos x="0" y="0"/>
            <wp:positionH relativeFrom="margin">
              <wp:posOffset>1281430</wp:posOffset>
            </wp:positionH>
            <wp:positionV relativeFrom="margin">
              <wp:posOffset>2329180</wp:posOffset>
            </wp:positionV>
            <wp:extent cx="2952750" cy="1714500"/>
            <wp:effectExtent l="171450" t="152400" r="152400" b="114300"/>
            <wp:wrapSquare wrapText="bothSides"/>
            <wp:docPr id="13" name="Picture 13" descr="http://dominis.phy.hr/~hanaz/RUNA/polarizac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minis.phy.hr/~hanaz/RUNA/polarizacija.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17145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5A24DE" w:rsidRPr="005A24DE">
        <w:rPr>
          <w:rFonts w:ascii="Times New Roman" w:hAnsi="Times New Roman" w:cs="Times New Roman"/>
          <w:sz w:val="24"/>
          <w:szCs w:val="24"/>
        </w:rPr>
        <w:t>Plarizirana svjetlost nastaje</w:t>
      </w:r>
      <w:r w:rsidR="005A24DE">
        <w:rPr>
          <w:rFonts w:ascii="Times New Roman" w:hAnsi="Times New Roman" w:cs="Times New Roman"/>
          <w:sz w:val="24"/>
          <w:szCs w:val="24"/>
        </w:rPr>
        <w:t xml:space="preserve"> reflesijom svjetlosti.</w:t>
      </w:r>
      <w:r w:rsidR="003E7A4F">
        <w:rPr>
          <w:rFonts w:ascii="Times New Roman" w:hAnsi="Times New Roman" w:cs="Times New Roman"/>
          <w:sz w:val="24"/>
          <w:szCs w:val="24"/>
        </w:rPr>
        <w:t xml:space="preserve"> [11]</w:t>
      </w:r>
      <w:r w:rsidR="005A24DE" w:rsidRPr="005A24DE">
        <w:rPr>
          <w:rFonts w:ascii="Times New Roman" w:hAnsi="Times New Roman" w:cs="Times New Roman"/>
          <w:sz w:val="24"/>
          <w:szCs w:val="24"/>
        </w:rPr>
        <w:br/>
      </w:r>
      <w:r w:rsidR="005A24DE" w:rsidRPr="005A24DE">
        <w:rPr>
          <w:rFonts w:ascii="Times New Roman" w:hAnsi="Times New Roman" w:cs="Times New Roman"/>
          <w:sz w:val="24"/>
          <w:szCs w:val="24"/>
        </w:rPr>
        <w:br/>
      </w:r>
    </w:p>
    <w:p w:rsidR="005A24DE" w:rsidRDefault="005A24DE" w:rsidP="005A24DE">
      <w:pPr>
        <w:jc w:val="center"/>
        <w:rPr>
          <w:color w:val="87CEEB"/>
          <w:sz w:val="27"/>
          <w:szCs w:val="27"/>
        </w:rPr>
      </w:pPr>
    </w:p>
    <w:p w:rsidR="00522A0B" w:rsidRDefault="00522A0B" w:rsidP="005A24DE">
      <w:pPr>
        <w:jc w:val="center"/>
        <w:rPr>
          <w:color w:val="87CEEB"/>
          <w:sz w:val="27"/>
          <w:szCs w:val="27"/>
        </w:rPr>
      </w:pPr>
    </w:p>
    <w:p w:rsidR="00522A0B" w:rsidRDefault="00522A0B" w:rsidP="005A24DE">
      <w:pPr>
        <w:jc w:val="center"/>
        <w:rPr>
          <w:color w:val="87CEEB"/>
          <w:sz w:val="27"/>
          <w:szCs w:val="27"/>
        </w:rPr>
      </w:pPr>
    </w:p>
    <w:p w:rsidR="00522A0B" w:rsidRDefault="00522A0B" w:rsidP="005A24DE">
      <w:pPr>
        <w:jc w:val="center"/>
        <w:rPr>
          <w:color w:val="87CEEB"/>
          <w:sz w:val="27"/>
          <w:szCs w:val="27"/>
        </w:rPr>
      </w:pPr>
    </w:p>
    <w:p w:rsidR="00522A0B" w:rsidRDefault="00522A0B" w:rsidP="005A24DE">
      <w:pPr>
        <w:jc w:val="center"/>
        <w:rPr>
          <w:color w:val="87CEEB"/>
          <w:sz w:val="27"/>
          <w:szCs w:val="27"/>
        </w:rPr>
      </w:pPr>
    </w:p>
    <w:p w:rsidR="003E7A4F" w:rsidRPr="003E7A4F" w:rsidRDefault="003E7A4F" w:rsidP="005A24DE">
      <w:pPr>
        <w:jc w:val="center"/>
        <w:rPr>
          <w:rFonts w:ascii="Times New Roman" w:hAnsi="Times New Roman" w:cs="Times New Roman"/>
          <w:sz w:val="24"/>
          <w:szCs w:val="24"/>
        </w:rPr>
      </w:pPr>
      <w:r w:rsidRPr="003E7A4F">
        <w:rPr>
          <w:rFonts w:ascii="Times New Roman" w:hAnsi="Times New Roman" w:cs="Times New Roman"/>
          <w:b/>
          <w:sz w:val="24"/>
          <w:szCs w:val="24"/>
        </w:rPr>
        <w:t>Slika 7.</w:t>
      </w:r>
      <w:r w:rsidRPr="003E7A4F">
        <w:rPr>
          <w:rFonts w:ascii="Times New Roman" w:hAnsi="Times New Roman" w:cs="Times New Roman"/>
          <w:sz w:val="24"/>
          <w:szCs w:val="24"/>
        </w:rPr>
        <w:t xml:space="preserve"> </w:t>
      </w:r>
      <w:r w:rsidR="002614E1">
        <w:rPr>
          <w:rFonts w:ascii="Times New Roman" w:hAnsi="Times New Roman" w:cs="Times New Roman"/>
          <w:sz w:val="24"/>
          <w:szCs w:val="24"/>
        </w:rPr>
        <w:t>Polarizacija svjetlosti</w:t>
      </w:r>
      <w:r w:rsidRPr="003E7A4F">
        <w:rPr>
          <w:rFonts w:ascii="Times New Roman" w:hAnsi="Times New Roman" w:cs="Times New Roman"/>
          <w:sz w:val="24"/>
          <w:szCs w:val="24"/>
        </w:rPr>
        <w:t xml:space="preserve"> [11]</w:t>
      </w:r>
    </w:p>
    <w:p w:rsidR="005A24DE" w:rsidRPr="003E7A4F" w:rsidRDefault="005A24DE" w:rsidP="005A24DE">
      <w:pPr>
        <w:rPr>
          <w:rFonts w:ascii="Times New Roman" w:hAnsi="Times New Roman" w:cs="Times New Roman"/>
          <w:sz w:val="24"/>
          <w:szCs w:val="24"/>
        </w:rPr>
      </w:pPr>
      <w:r w:rsidRPr="005A24DE">
        <w:rPr>
          <w:color w:val="87CEEB"/>
          <w:sz w:val="27"/>
          <w:szCs w:val="27"/>
        </w:rPr>
        <w:br/>
      </w:r>
      <w:r w:rsidRPr="003E7A4F">
        <w:rPr>
          <w:rFonts w:ascii="Times New Roman" w:hAnsi="Times New Roman" w:cs="Times New Roman"/>
          <w:sz w:val="24"/>
          <w:szCs w:val="24"/>
        </w:rPr>
        <w:t>Izrazi na slici u prijevodu znače: </w:t>
      </w:r>
    </w:p>
    <w:p w:rsidR="005A24DE" w:rsidRPr="003E7A4F" w:rsidRDefault="005A24DE" w:rsidP="005A24DE">
      <w:pPr>
        <w:pStyle w:val="ListParagraph"/>
        <w:numPr>
          <w:ilvl w:val="0"/>
          <w:numId w:val="3"/>
        </w:numPr>
        <w:rPr>
          <w:rFonts w:ascii="Times New Roman" w:hAnsi="Times New Roman" w:cs="Times New Roman"/>
          <w:sz w:val="24"/>
          <w:szCs w:val="24"/>
        </w:rPr>
      </w:pPr>
      <w:r w:rsidRPr="003E7A4F">
        <w:rPr>
          <w:rFonts w:ascii="Times New Roman" w:hAnsi="Times New Roman" w:cs="Times New Roman"/>
          <w:sz w:val="24"/>
          <w:szCs w:val="24"/>
        </w:rPr>
        <w:t>Incident ray</w:t>
      </w:r>
      <w:r w:rsidR="009A56DC" w:rsidRPr="003E7A4F">
        <w:rPr>
          <w:rFonts w:ascii="Times New Roman" w:hAnsi="Times New Roman" w:cs="Times New Roman"/>
          <w:sz w:val="24"/>
          <w:szCs w:val="24"/>
        </w:rPr>
        <w:t xml:space="preserve"> -</w:t>
      </w:r>
      <w:r w:rsidRPr="003E7A4F">
        <w:rPr>
          <w:rFonts w:ascii="Times New Roman" w:hAnsi="Times New Roman" w:cs="Times New Roman"/>
          <w:sz w:val="24"/>
          <w:szCs w:val="24"/>
        </w:rPr>
        <w:t> je upadna zraka </w:t>
      </w:r>
    </w:p>
    <w:p w:rsidR="005A24DE" w:rsidRPr="003E7A4F" w:rsidRDefault="005A24DE" w:rsidP="005A24DE">
      <w:pPr>
        <w:pStyle w:val="ListParagraph"/>
        <w:numPr>
          <w:ilvl w:val="0"/>
          <w:numId w:val="3"/>
        </w:numPr>
        <w:rPr>
          <w:rFonts w:ascii="Times New Roman" w:hAnsi="Times New Roman" w:cs="Times New Roman"/>
          <w:sz w:val="24"/>
          <w:szCs w:val="24"/>
        </w:rPr>
      </w:pPr>
      <w:r w:rsidRPr="003E7A4F">
        <w:rPr>
          <w:rFonts w:ascii="Times New Roman" w:hAnsi="Times New Roman" w:cs="Times New Roman"/>
          <w:sz w:val="24"/>
          <w:szCs w:val="24"/>
        </w:rPr>
        <w:t>Reflected ray </w:t>
      </w:r>
      <w:r w:rsidR="009A56DC" w:rsidRPr="003E7A4F">
        <w:rPr>
          <w:rFonts w:ascii="Times New Roman" w:hAnsi="Times New Roman" w:cs="Times New Roman"/>
          <w:sz w:val="24"/>
          <w:szCs w:val="24"/>
        </w:rPr>
        <w:t xml:space="preserve">- </w:t>
      </w:r>
      <w:r w:rsidRPr="003E7A4F">
        <w:rPr>
          <w:rFonts w:ascii="Times New Roman" w:hAnsi="Times New Roman" w:cs="Times New Roman"/>
          <w:sz w:val="24"/>
          <w:szCs w:val="24"/>
        </w:rPr>
        <w:t>je reflektirana zraka </w:t>
      </w:r>
    </w:p>
    <w:p w:rsidR="005A24DE" w:rsidRPr="003E7A4F" w:rsidRDefault="005A24DE" w:rsidP="005A24DE">
      <w:pPr>
        <w:pStyle w:val="ListParagraph"/>
        <w:numPr>
          <w:ilvl w:val="0"/>
          <w:numId w:val="3"/>
        </w:numPr>
        <w:rPr>
          <w:rFonts w:ascii="Times New Roman" w:hAnsi="Times New Roman" w:cs="Times New Roman"/>
          <w:sz w:val="24"/>
          <w:szCs w:val="24"/>
        </w:rPr>
      </w:pPr>
      <w:r w:rsidRPr="003E7A4F">
        <w:rPr>
          <w:rFonts w:ascii="Times New Roman" w:hAnsi="Times New Roman" w:cs="Times New Roman"/>
          <w:sz w:val="24"/>
          <w:szCs w:val="24"/>
        </w:rPr>
        <w:t>Refracted ray </w:t>
      </w:r>
      <w:r w:rsidR="009A56DC" w:rsidRPr="003E7A4F">
        <w:rPr>
          <w:rFonts w:ascii="Times New Roman" w:hAnsi="Times New Roman" w:cs="Times New Roman"/>
          <w:sz w:val="24"/>
          <w:szCs w:val="24"/>
        </w:rPr>
        <w:t xml:space="preserve">- </w:t>
      </w:r>
      <w:r w:rsidRPr="003E7A4F">
        <w:rPr>
          <w:rFonts w:ascii="Times New Roman" w:hAnsi="Times New Roman" w:cs="Times New Roman"/>
          <w:sz w:val="24"/>
          <w:szCs w:val="24"/>
        </w:rPr>
        <w:t>je lomljena zraka</w:t>
      </w:r>
    </w:p>
    <w:p w:rsidR="005A24DE" w:rsidRPr="003E7A4F" w:rsidRDefault="005A24DE" w:rsidP="005A24DE">
      <w:pPr>
        <w:pStyle w:val="ListParagraph"/>
        <w:numPr>
          <w:ilvl w:val="0"/>
          <w:numId w:val="3"/>
        </w:numPr>
        <w:rPr>
          <w:rFonts w:ascii="Times New Roman" w:hAnsi="Times New Roman" w:cs="Times New Roman"/>
          <w:sz w:val="24"/>
          <w:szCs w:val="24"/>
        </w:rPr>
      </w:pPr>
      <w:r w:rsidRPr="003E7A4F">
        <w:rPr>
          <w:rFonts w:ascii="Times New Roman" w:hAnsi="Times New Roman" w:cs="Times New Roman"/>
          <w:sz w:val="24"/>
          <w:szCs w:val="24"/>
        </w:rPr>
        <w:t>Point of incidence </w:t>
      </w:r>
      <w:r w:rsidR="009A56DC" w:rsidRPr="003E7A4F">
        <w:rPr>
          <w:rFonts w:ascii="Times New Roman" w:hAnsi="Times New Roman" w:cs="Times New Roman"/>
          <w:sz w:val="24"/>
          <w:szCs w:val="24"/>
        </w:rPr>
        <w:t>- je ta</w:t>
      </w:r>
      <w:r w:rsidRPr="003E7A4F">
        <w:rPr>
          <w:rFonts w:ascii="Times New Roman" w:hAnsi="Times New Roman" w:cs="Times New Roman"/>
          <w:sz w:val="24"/>
          <w:szCs w:val="24"/>
        </w:rPr>
        <w:t>čka upada </w:t>
      </w:r>
      <w:r w:rsidRPr="003E7A4F">
        <w:rPr>
          <w:rFonts w:ascii="Times New Roman" w:hAnsi="Times New Roman" w:cs="Times New Roman"/>
          <w:sz w:val="24"/>
          <w:szCs w:val="24"/>
        </w:rPr>
        <w:br/>
      </w:r>
    </w:p>
    <w:p w:rsidR="005A24DE" w:rsidRPr="003E7A4F" w:rsidRDefault="00522A0B" w:rsidP="005A24DE">
      <w:pPr>
        <w:rPr>
          <w:rFonts w:ascii="Times New Roman" w:hAnsi="Times New Roman" w:cs="Times New Roman"/>
          <w:sz w:val="24"/>
          <w:szCs w:val="24"/>
        </w:rPr>
      </w:pPr>
      <w:r>
        <w:rPr>
          <w:rFonts w:ascii="Times New Roman" w:hAnsi="Times New Roman" w:cs="Times New Roman"/>
          <w:noProof/>
          <w:sz w:val="24"/>
          <w:szCs w:val="24"/>
          <w:lang w:val="hr-HR" w:eastAsia="hr-HR"/>
        </w:rPr>
        <w:drawing>
          <wp:anchor distT="0" distB="0" distL="114300" distR="114300" simplePos="0" relativeHeight="251666432" behindDoc="0" locked="0" layoutInCell="1" allowOverlap="1">
            <wp:simplePos x="0" y="0"/>
            <wp:positionH relativeFrom="margin">
              <wp:posOffset>2176780</wp:posOffset>
            </wp:positionH>
            <wp:positionV relativeFrom="margin">
              <wp:posOffset>6920230</wp:posOffset>
            </wp:positionV>
            <wp:extent cx="923925" cy="371475"/>
            <wp:effectExtent l="19050" t="0" r="9525" b="0"/>
            <wp:wrapSquare wrapText="bothSides"/>
            <wp:docPr id="12" name="Picture 12" descr="http://dominis.phy.hr/~hanaz/RUNA/formul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minis.phy.hr/~hanaz/RUNA/formula1.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371475"/>
                    </a:xfrm>
                    <a:prstGeom prst="rect">
                      <a:avLst/>
                    </a:prstGeom>
                    <a:noFill/>
                    <a:ln>
                      <a:noFill/>
                    </a:ln>
                  </pic:spPr>
                </pic:pic>
              </a:graphicData>
            </a:graphic>
          </wp:anchor>
        </w:drawing>
      </w:r>
      <w:r w:rsidR="00D173A6">
        <w:rPr>
          <w:rFonts w:ascii="Times New Roman" w:hAnsi="Times New Roman" w:cs="Times New Roman"/>
          <w:sz w:val="24"/>
          <w:szCs w:val="24"/>
        </w:rPr>
        <w:t>Kada ugao izmeđ</w:t>
      </w:r>
      <w:r w:rsidR="005A24DE" w:rsidRPr="003E7A4F">
        <w:rPr>
          <w:rFonts w:ascii="Times New Roman" w:hAnsi="Times New Roman" w:cs="Times New Roman"/>
          <w:sz w:val="24"/>
          <w:szCs w:val="24"/>
        </w:rPr>
        <w:t xml:space="preserve">u reflektirane i lomljene zrake iznosi 90 </w:t>
      </w:r>
      <w:r>
        <w:rPr>
          <w:rFonts w:ascii="Times New Roman" w:hAnsi="Times New Roman" w:cs="Times New Roman"/>
          <w:sz w:val="24"/>
          <w:szCs w:val="24"/>
        </w:rPr>
        <w:t>stepeni</w:t>
      </w:r>
      <w:r w:rsidR="005A24DE" w:rsidRPr="003E7A4F">
        <w:rPr>
          <w:rFonts w:ascii="Times New Roman" w:hAnsi="Times New Roman" w:cs="Times New Roman"/>
          <w:sz w:val="24"/>
          <w:szCs w:val="24"/>
        </w:rPr>
        <w:t xml:space="preserve"> tada je reflektirana zraka linearno polarizirana. </w:t>
      </w:r>
      <w:r w:rsidR="006B402D">
        <w:rPr>
          <w:rFonts w:ascii="Times New Roman" w:hAnsi="Times New Roman" w:cs="Times New Roman"/>
          <w:sz w:val="24"/>
          <w:szCs w:val="24"/>
        </w:rPr>
        <w:t>Ugao</w:t>
      </w:r>
      <w:r w:rsidR="005A24DE" w:rsidRPr="003E7A4F">
        <w:rPr>
          <w:rFonts w:ascii="Times New Roman" w:hAnsi="Times New Roman" w:cs="Times New Roman"/>
          <w:sz w:val="24"/>
          <w:szCs w:val="24"/>
        </w:rPr>
        <w:t xml:space="preserve"> u</w:t>
      </w:r>
      <w:r w:rsidR="00D173A6">
        <w:rPr>
          <w:rFonts w:ascii="Times New Roman" w:hAnsi="Times New Roman" w:cs="Times New Roman"/>
          <w:sz w:val="24"/>
          <w:szCs w:val="24"/>
        </w:rPr>
        <w:t>pada (alfa) se zove Brewsterov ugao</w:t>
      </w:r>
      <w:r w:rsidR="005A24DE" w:rsidRPr="003E7A4F">
        <w:rPr>
          <w:rFonts w:ascii="Times New Roman" w:hAnsi="Times New Roman" w:cs="Times New Roman"/>
          <w:sz w:val="24"/>
          <w:szCs w:val="24"/>
        </w:rPr>
        <w:t>. </w:t>
      </w:r>
      <w:r w:rsidR="003E7A4F" w:rsidRPr="003E7A4F">
        <w:rPr>
          <w:rFonts w:ascii="Times New Roman" w:hAnsi="Times New Roman" w:cs="Times New Roman"/>
          <w:sz w:val="24"/>
          <w:szCs w:val="24"/>
        </w:rPr>
        <w:t>[11]</w:t>
      </w:r>
      <w:r w:rsidR="005A24DE" w:rsidRPr="003E7A4F">
        <w:rPr>
          <w:rFonts w:ascii="Times New Roman" w:hAnsi="Times New Roman" w:cs="Times New Roman"/>
          <w:sz w:val="24"/>
          <w:szCs w:val="24"/>
        </w:rPr>
        <w:br/>
        <w:t>Vrijedi:</w:t>
      </w:r>
      <w:r w:rsidR="005A24DE" w:rsidRPr="003E7A4F">
        <w:rPr>
          <w:rFonts w:ascii="Times New Roman" w:hAnsi="Times New Roman" w:cs="Times New Roman"/>
          <w:sz w:val="24"/>
          <w:szCs w:val="24"/>
        </w:rPr>
        <w:br/>
      </w:r>
      <w:r w:rsidR="005A24DE" w:rsidRPr="003E7A4F">
        <w:rPr>
          <w:rFonts w:ascii="Times New Roman" w:hAnsi="Times New Roman" w:cs="Times New Roman"/>
          <w:sz w:val="24"/>
          <w:szCs w:val="24"/>
        </w:rPr>
        <w:br/>
      </w:r>
    </w:p>
    <w:p w:rsidR="005A24DE" w:rsidRPr="003E7A4F" w:rsidRDefault="00522A0B" w:rsidP="005A24DE">
      <w:pPr>
        <w:rPr>
          <w:rFonts w:ascii="Times New Roman" w:hAnsi="Times New Roman" w:cs="Times New Roman"/>
          <w:sz w:val="24"/>
          <w:szCs w:val="24"/>
        </w:rPr>
      </w:pPr>
      <w:r>
        <w:rPr>
          <w:rFonts w:ascii="Times New Roman" w:hAnsi="Times New Roman" w:cs="Times New Roman"/>
          <w:noProof/>
          <w:sz w:val="24"/>
          <w:szCs w:val="24"/>
          <w:lang w:val="hr-HR" w:eastAsia="hr-HR"/>
        </w:rPr>
        <w:drawing>
          <wp:anchor distT="0" distB="0" distL="114300" distR="114300" simplePos="0" relativeHeight="251667456" behindDoc="0" locked="0" layoutInCell="1" allowOverlap="1">
            <wp:simplePos x="0" y="0"/>
            <wp:positionH relativeFrom="margin">
              <wp:posOffset>2110105</wp:posOffset>
            </wp:positionH>
            <wp:positionV relativeFrom="margin">
              <wp:posOffset>7596505</wp:posOffset>
            </wp:positionV>
            <wp:extent cx="1428750" cy="600075"/>
            <wp:effectExtent l="19050" t="0" r="0" b="0"/>
            <wp:wrapSquare wrapText="bothSides"/>
            <wp:docPr id="11" name="Picture 11" descr="http://dominis.phy.hr/~hanaz/RUNA/formu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minis.phy.hr/~hanaz/RUNA/formula2.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600075"/>
                    </a:xfrm>
                    <a:prstGeom prst="rect">
                      <a:avLst/>
                    </a:prstGeom>
                    <a:noFill/>
                    <a:ln>
                      <a:noFill/>
                    </a:ln>
                  </pic:spPr>
                </pic:pic>
              </a:graphicData>
            </a:graphic>
          </wp:anchor>
        </w:drawing>
      </w:r>
    </w:p>
    <w:p w:rsidR="005A24DE" w:rsidRPr="003E7A4F" w:rsidRDefault="005A24DE" w:rsidP="005A24DE">
      <w:pPr>
        <w:rPr>
          <w:rFonts w:ascii="Times New Roman" w:hAnsi="Times New Roman" w:cs="Times New Roman"/>
          <w:sz w:val="24"/>
          <w:szCs w:val="24"/>
        </w:rPr>
      </w:pPr>
      <w:r w:rsidRPr="003E7A4F">
        <w:rPr>
          <w:rFonts w:ascii="Times New Roman" w:hAnsi="Times New Roman" w:cs="Times New Roman"/>
          <w:sz w:val="24"/>
          <w:szCs w:val="24"/>
        </w:rPr>
        <w:br/>
      </w:r>
    </w:p>
    <w:p w:rsidR="005A24DE" w:rsidRPr="003E7A4F" w:rsidRDefault="005A24DE" w:rsidP="005A24DE">
      <w:pPr>
        <w:rPr>
          <w:rFonts w:ascii="Times New Roman" w:hAnsi="Times New Roman" w:cs="Times New Roman"/>
          <w:sz w:val="24"/>
          <w:szCs w:val="24"/>
        </w:rPr>
      </w:pPr>
    </w:p>
    <w:p w:rsidR="00522A0B" w:rsidRDefault="005A24DE" w:rsidP="00F5099F">
      <w:pPr>
        <w:rPr>
          <w:rFonts w:ascii="Times New Roman" w:hAnsi="Times New Roman" w:cs="Times New Roman"/>
          <w:sz w:val="24"/>
          <w:szCs w:val="24"/>
        </w:rPr>
      </w:pPr>
      <w:r w:rsidRPr="003E7A4F">
        <w:rPr>
          <w:rFonts w:ascii="Times New Roman" w:hAnsi="Times New Roman" w:cs="Times New Roman"/>
          <w:sz w:val="24"/>
          <w:szCs w:val="24"/>
        </w:rPr>
        <w:t>gdje je</w:t>
      </w:r>
      <w:r w:rsidRPr="003E7A4F">
        <w:rPr>
          <w:rStyle w:val="apple-converted-space"/>
          <w:rFonts w:ascii="Times New Roman" w:hAnsi="Times New Roman" w:cs="Times New Roman"/>
          <w:sz w:val="24"/>
          <w:szCs w:val="24"/>
        </w:rPr>
        <w:t> </w:t>
      </w:r>
      <w:r w:rsidRPr="003E7A4F">
        <w:rPr>
          <w:rFonts w:ascii="Times New Roman" w:hAnsi="Times New Roman" w:cs="Times New Roman"/>
          <w:sz w:val="24"/>
          <w:szCs w:val="24"/>
        </w:rPr>
        <w:t>n</w:t>
      </w:r>
      <w:r w:rsidRPr="003E7A4F">
        <w:rPr>
          <w:rStyle w:val="apple-converted-space"/>
          <w:rFonts w:ascii="Times New Roman" w:hAnsi="Times New Roman" w:cs="Times New Roman"/>
          <w:sz w:val="24"/>
          <w:szCs w:val="24"/>
        </w:rPr>
        <w:t> </w:t>
      </w:r>
      <w:r w:rsidRPr="003E7A4F">
        <w:rPr>
          <w:rFonts w:ascii="Times New Roman" w:hAnsi="Times New Roman" w:cs="Times New Roman"/>
          <w:sz w:val="24"/>
          <w:szCs w:val="24"/>
        </w:rPr>
        <w:t>index loma.</w:t>
      </w:r>
      <w:r w:rsidR="006B402D">
        <w:rPr>
          <w:rFonts w:ascii="Times New Roman" w:hAnsi="Times New Roman" w:cs="Times New Roman"/>
          <w:sz w:val="24"/>
          <w:szCs w:val="24"/>
        </w:rPr>
        <w:t xml:space="preserve"> [11]</w:t>
      </w:r>
    </w:p>
    <w:p w:rsidR="00522A0B" w:rsidRDefault="00522A0B">
      <w:pPr>
        <w:rPr>
          <w:rFonts w:ascii="Times New Roman" w:hAnsi="Times New Roman" w:cs="Times New Roman"/>
          <w:sz w:val="24"/>
          <w:szCs w:val="24"/>
        </w:rPr>
      </w:pPr>
      <w:r>
        <w:rPr>
          <w:rFonts w:ascii="Times New Roman" w:hAnsi="Times New Roman" w:cs="Times New Roman"/>
          <w:sz w:val="24"/>
          <w:szCs w:val="24"/>
        </w:rPr>
        <w:br w:type="page"/>
      </w:r>
    </w:p>
    <w:p w:rsidR="003E481C" w:rsidRDefault="003E481C" w:rsidP="003E481C">
      <w:pPr>
        <w:spacing w:before="100" w:beforeAutospacing="1" w:after="100" w:afterAutospacing="1" w:line="240" w:lineRule="auto"/>
        <w:jc w:val="both"/>
        <w:outlineLvl w:val="2"/>
        <w:rPr>
          <w:rFonts w:ascii="Times New Roman" w:eastAsia="Times New Roman" w:hAnsi="Times New Roman" w:cs="Times New Roman"/>
          <w:b/>
          <w:bCs/>
          <w:color w:val="000000"/>
          <w:sz w:val="28"/>
          <w:szCs w:val="28"/>
          <w:lang w:eastAsia="bs-Latn-BA"/>
        </w:rPr>
      </w:pPr>
      <w:r w:rsidRPr="003E481C">
        <w:rPr>
          <w:rFonts w:ascii="Times New Roman" w:eastAsia="Times New Roman" w:hAnsi="Times New Roman" w:cs="Times New Roman"/>
          <w:b/>
          <w:bCs/>
          <w:color w:val="000000"/>
          <w:sz w:val="28"/>
          <w:szCs w:val="28"/>
          <w:lang w:eastAsia="bs-Latn-BA"/>
        </w:rPr>
        <w:lastRenderedPageBreak/>
        <w:t>Dvojno prelamanje</w:t>
      </w:r>
    </w:p>
    <w:p w:rsidR="00CF1DE1" w:rsidRPr="00CF1DE1" w:rsidRDefault="00CF1DE1" w:rsidP="003E481C">
      <w:pPr>
        <w:spacing w:before="100" w:beforeAutospacing="1" w:after="100" w:afterAutospacing="1" w:line="240" w:lineRule="auto"/>
        <w:jc w:val="both"/>
        <w:outlineLvl w:val="2"/>
        <w:rPr>
          <w:rFonts w:ascii="Times New Roman" w:eastAsia="Times New Roman" w:hAnsi="Times New Roman" w:cs="Times New Roman"/>
          <w:bCs/>
          <w:color w:val="000000"/>
          <w:sz w:val="24"/>
          <w:szCs w:val="24"/>
          <w:lang w:eastAsia="bs-Latn-BA"/>
        </w:rPr>
      </w:pPr>
      <w:r w:rsidRPr="00522A0B">
        <w:rPr>
          <w:rFonts w:ascii="Times New Roman" w:eastAsia="Times New Roman" w:hAnsi="Times New Roman" w:cs="Times New Roman"/>
          <w:bCs/>
          <w:i/>
          <w:color w:val="000000"/>
          <w:sz w:val="24"/>
          <w:szCs w:val="24"/>
          <w:lang w:eastAsia="bs-Latn-BA"/>
        </w:rPr>
        <w:t>Dvojno prelamanje ili anizotropija</w:t>
      </w:r>
      <w:r>
        <w:rPr>
          <w:rFonts w:ascii="Times New Roman" w:eastAsia="Times New Roman" w:hAnsi="Times New Roman" w:cs="Times New Roman"/>
          <w:bCs/>
          <w:color w:val="000000"/>
          <w:sz w:val="24"/>
          <w:szCs w:val="24"/>
          <w:lang w:eastAsia="bs-Latn-BA"/>
        </w:rPr>
        <w:t xml:space="preserve"> je</w:t>
      </w:r>
      <w:r w:rsidRPr="00CF1DE1">
        <w:rPr>
          <w:rFonts w:ascii="Times New Roman" w:eastAsia="Times New Roman" w:hAnsi="Times New Roman" w:cs="Times New Roman"/>
          <w:bCs/>
          <w:color w:val="000000"/>
          <w:sz w:val="24"/>
          <w:szCs w:val="24"/>
          <w:lang w:eastAsia="bs-Latn-BA"/>
        </w:rPr>
        <w:t xml:space="preserve"> osobina nekih tijela da u raznim smjerovima imaju različita fizikalna svojstva, npr. elastičnost, indeks loma svjetlosti, magnetizacija, toplinska vodljivost i dr. Anizotropna tijela su obično kristali, drvo i neke vlaknaste tvari. U specijalnim uvjetima i amorfne tvari, koje su inače izotropne, mogu postati anizotropne. Tako tanka staklena ploča, iskrivljena zbog pritiska, ima promjenljiv indeks loma svjetlosti s obzirom na sm</w:t>
      </w:r>
      <w:r w:rsidR="00522A0B">
        <w:rPr>
          <w:rFonts w:ascii="Times New Roman" w:eastAsia="Times New Roman" w:hAnsi="Times New Roman" w:cs="Times New Roman"/>
          <w:bCs/>
          <w:color w:val="000000"/>
          <w:sz w:val="24"/>
          <w:szCs w:val="24"/>
          <w:lang w:eastAsia="bs-Latn-BA"/>
        </w:rPr>
        <w:t>i</w:t>
      </w:r>
      <w:r w:rsidRPr="00CF1DE1">
        <w:rPr>
          <w:rFonts w:ascii="Times New Roman" w:eastAsia="Times New Roman" w:hAnsi="Times New Roman" w:cs="Times New Roman"/>
          <w:bCs/>
          <w:color w:val="000000"/>
          <w:sz w:val="24"/>
          <w:szCs w:val="24"/>
          <w:lang w:eastAsia="bs-Latn-BA"/>
        </w:rPr>
        <w:t xml:space="preserve">jer. Anizotropija je prvi put utvrđena kad je Erasmus Bartholinus 1669. otkrio dvolom svjetlosti u islandskom </w:t>
      </w:r>
      <w:r w:rsidR="008B626C">
        <w:rPr>
          <w:rFonts w:ascii="Times New Roman" w:eastAsia="Times New Roman" w:hAnsi="Times New Roman" w:cs="Times New Roman"/>
          <w:bCs/>
          <w:color w:val="000000"/>
          <w:sz w:val="24"/>
          <w:szCs w:val="24"/>
          <w:lang w:eastAsia="bs-Latn-BA"/>
        </w:rPr>
        <w:t>kalcitu</w:t>
      </w:r>
      <w:r w:rsidRPr="00CF1DE1">
        <w:rPr>
          <w:rFonts w:ascii="Times New Roman" w:eastAsia="Times New Roman" w:hAnsi="Times New Roman" w:cs="Times New Roman"/>
          <w:bCs/>
          <w:color w:val="000000"/>
          <w:sz w:val="24"/>
          <w:szCs w:val="24"/>
          <w:lang w:eastAsia="bs-Latn-BA"/>
        </w:rPr>
        <w:t>.</w:t>
      </w:r>
      <w:r>
        <w:rPr>
          <w:rFonts w:ascii="Times New Roman" w:eastAsia="Times New Roman" w:hAnsi="Times New Roman" w:cs="Times New Roman"/>
          <w:bCs/>
          <w:color w:val="000000"/>
          <w:sz w:val="24"/>
          <w:szCs w:val="24"/>
          <w:lang w:eastAsia="bs-Latn-BA"/>
        </w:rPr>
        <w:t xml:space="preserve"> [12]</w:t>
      </w:r>
    </w:p>
    <w:p w:rsidR="00315810" w:rsidRDefault="003E481C" w:rsidP="003E481C">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3E481C">
        <w:rPr>
          <w:rFonts w:ascii="Times New Roman" w:eastAsia="Times New Roman" w:hAnsi="Times New Roman" w:cs="Times New Roman"/>
          <w:color w:val="000000"/>
          <w:sz w:val="24"/>
          <w:szCs w:val="24"/>
          <w:lang w:eastAsia="bs-Latn-BA"/>
        </w:rPr>
        <w:t>Ako se slova posmatraju kroz kristal islandskog kalcita, CaCO</w:t>
      </w:r>
      <w:r w:rsidRPr="006B402D">
        <w:rPr>
          <w:rFonts w:ascii="Times New Roman" w:eastAsia="Times New Roman" w:hAnsi="Times New Roman" w:cs="Times New Roman"/>
          <w:color w:val="000000"/>
          <w:sz w:val="24"/>
          <w:szCs w:val="24"/>
          <w:vertAlign w:val="subscript"/>
          <w:lang w:eastAsia="bs-Latn-BA"/>
        </w:rPr>
        <w:t>3</w:t>
      </w:r>
      <w:r w:rsidRPr="003E481C">
        <w:rPr>
          <w:rFonts w:ascii="Times New Roman" w:eastAsia="Times New Roman" w:hAnsi="Times New Roman" w:cs="Times New Roman"/>
          <w:color w:val="000000"/>
          <w:sz w:val="24"/>
          <w:szCs w:val="24"/>
          <w:lang w:eastAsia="bs-Latn-BA"/>
        </w:rPr>
        <w:t>, vide</w:t>
      </w:r>
      <w:r w:rsidR="00315810">
        <w:rPr>
          <w:rFonts w:ascii="Times New Roman" w:eastAsia="Times New Roman" w:hAnsi="Times New Roman" w:cs="Times New Roman"/>
          <w:color w:val="000000"/>
          <w:sz w:val="24"/>
          <w:szCs w:val="24"/>
          <w:lang w:eastAsia="bs-Latn-BA"/>
        </w:rPr>
        <w:t xml:space="preserve"> se udvojena. Obrtanjem kri</w:t>
      </w:r>
      <w:r w:rsidRPr="003E481C">
        <w:rPr>
          <w:rFonts w:ascii="Times New Roman" w:eastAsia="Times New Roman" w:hAnsi="Times New Roman" w:cs="Times New Roman"/>
          <w:color w:val="000000"/>
          <w:sz w:val="24"/>
          <w:szCs w:val="24"/>
          <w:lang w:eastAsia="bs-Latn-BA"/>
        </w:rPr>
        <w:t>stala jedna slika miruje, dok se druga obrće u krug zajedno sa kristalom. Ista se pojava opaža, ako se uzak snop paralelne sv</w:t>
      </w:r>
      <w:r w:rsidR="00315810">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etlosti propusti kroz kristal isla</w:t>
      </w:r>
      <w:r w:rsidR="00315810">
        <w:rPr>
          <w:rFonts w:ascii="Times New Roman" w:eastAsia="Times New Roman" w:hAnsi="Times New Roman" w:cs="Times New Roman"/>
          <w:color w:val="000000"/>
          <w:sz w:val="24"/>
          <w:szCs w:val="24"/>
          <w:lang w:eastAsia="bs-Latn-BA"/>
        </w:rPr>
        <w:t>ndskog kalcita. Na zaklonu se vi</w:t>
      </w:r>
      <w:r w:rsidRPr="003E481C">
        <w:rPr>
          <w:rFonts w:ascii="Times New Roman" w:eastAsia="Times New Roman" w:hAnsi="Times New Roman" w:cs="Times New Roman"/>
          <w:color w:val="000000"/>
          <w:sz w:val="24"/>
          <w:szCs w:val="24"/>
          <w:lang w:eastAsia="bs-Latn-BA"/>
        </w:rPr>
        <w:t>de dva lika: jedan u prvobitnom pravcu, a drugi pom</w:t>
      </w:r>
      <w:r w:rsidR="00315810">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eren u stranu. Obrtanjem kristala oko zraka ovaj ostaje nepokretan, a drugi se obrće oko njega. Iz ovoga se može zaključiti da kristal d</w:t>
      </w:r>
      <w:r w:rsidR="00315810">
        <w:rPr>
          <w:rFonts w:ascii="Times New Roman" w:eastAsia="Times New Roman" w:hAnsi="Times New Roman" w:cs="Times New Roman"/>
          <w:color w:val="000000"/>
          <w:sz w:val="24"/>
          <w:szCs w:val="24"/>
          <w:lang w:eastAsia="bs-Latn-BA"/>
        </w:rPr>
        <w:t xml:space="preserve">ijeli prirodan zrak na dva dijela </w:t>
      </w:r>
      <w:r w:rsidRPr="003E481C">
        <w:rPr>
          <w:rFonts w:ascii="Times New Roman" w:eastAsia="Times New Roman" w:hAnsi="Times New Roman" w:cs="Times New Roman"/>
          <w:color w:val="000000"/>
          <w:sz w:val="24"/>
          <w:szCs w:val="24"/>
          <w:lang w:eastAsia="bs-Latn-BA"/>
        </w:rPr>
        <w:t xml:space="preserve">zraka koji se različito prelamaju. Prvi se prelama po zakonima prelamanja i naziva se </w:t>
      </w:r>
      <w:r w:rsidRPr="006B402D">
        <w:rPr>
          <w:rFonts w:ascii="Times New Roman" w:eastAsia="Times New Roman" w:hAnsi="Times New Roman" w:cs="Times New Roman"/>
          <w:b/>
          <w:color w:val="000000"/>
          <w:sz w:val="24"/>
          <w:szCs w:val="24"/>
          <w:lang w:eastAsia="bs-Latn-BA"/>
        </w:rPr>
        <w:t>redovan zrak</w:t>
      </w:r>
      <w:r w:rsidRPr="003E481C">
        <w:rPr>
          <w:rFonts w:ascii="Times New Roman" w:eastAsia="Times New Roman" w:hAnsi="Times New Roman" w:cs="Times New Roman"/>
          <w:color w:val="000000"/>
          <w:sz w:val="24"/>
          <w:szCs w:val="24"/>
          <w:lang w:eastAsia="bs-Latn-BA"/>
        </w:rPr>
        <w:t>, a drugi odstupa od ovih zak</w:t>
      </w:r>
      <w:r w:rsidR="00315810">
        <w:rPr>
          <w:rFonts w:ascii="Times New Roman" w:eastAsia="Times New Roman" w:hAnsi="Times New Roman" w:cs="Times New Roman"/>
          <w:color w:val="000000"/>
          <w:sz w:val="24"/>
          <w:szCs w:val="24"/>
          <w:lang w:eastAsia="bs-Latn-BA"/>
        </w:rPr>
        <w:t xml:space="preserve">ona i naziva se </w:t>
      </w:r>
      <w:r w:rsidR="00315810" w:rsidRPr="006B402D">
        <w:rPr>
          <w:rFonts w:ascii="Times New Roman" w:eastAsia="Times New Roman" w:hAnsi="Times New Roman" w:cs="Times New Roman"/>
          <w:b/>
          <w:color w:val="000000"/>
          <w:sz w:val="24"/>
          <w:szCs w:val="24"/>
          <w:lang w:eastAsia="bs-Latn-BA"/>
        </w:rPr>
        <w:t>neredovan zrak</w:t>
      </w:r>
      <w:r w:rsidR="00315810">
        <w:rPr>
          <w:rFonts w:ascii="Times New Roman" w:eastAsia="Times New Roman" w:hAnsi="Times New Roman" w:cs="Times New Roman"/>
          <w:color w:val="000000"/>
          <w:sz w:val="24"/>
          <w:szCs w:val="24"/>
          <w:lang w:eastAsia="bs-Latn-BA"/>
        </w:rPr>
        <w:t>.</w:t>
      </w:r>
      <w:r w:rsidR="008B626C">
        <w:rPr>
          <w:rFonts w:ascii="Times New Roman" w:eastAsia="Times New Roman" w:hAnsi="Times New Roman" w:cs="Times New Roman"/>
          <w:color w:val="000000"/>
          <w:sz w:val="24"/>
          <w:szCs w:val="24"/>
          <w:lang w:eastAsia="bs-Latn-BA"/>
        </w:rPr>
        <w:t xml:space="preserve"> </w:t>
      </w:r>
      <w:r w:rsidR="008B626C" w:rsidRPr="003E481C">
        <w:rPr>
          <w:rFonts w:ascii="Times New Roman" w:eastAsia="Times New Roman" w:hAnsi="Times New Roman" w:cs="Times New Roman"/>
          <w:color w:val="000000"/>
          <w:sz w:val="24"/>
          <w:szCs w:val="24"/>
          <w:lang w:eastAsia="bs-Latn-BA"/>
        </w:rPr>
        <w:t>Dvojno prelamaju islandski kalcit, turmalin, kvarc, herapatit i mnogi drugi providni kristali.</w:t>
      </w:r>
      <w:r w:rsidR="008B626C">
        <w:rPr>
          <w:rFonts w:ascii="Times New Roman" w:eastAsia="Times New Roman" w:hAnsi="Times New Roman" w:cs="Times New Roman"/>
          <w:color w:val="000000"/>
          <w:sz w:val="24"/>
          <w:szCs w:val="24"/>
          <w:lang w:eastAsia="bs-Latn-BA"/>
        </w:rPr>
        <w:t xml:space="preserve"> [1]</w:t>
      </w:r>
    </w:p>
    <w:p w:rsidR="00000A28" w:rsidRDefault="00522A0B" w:rsidP="003E481C">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Pr>
          <w:rFonts w:ascii="Times New Roman" w:eastAsia="Times New Roman" w:hAnsi="Times New Roman" w:cs="Times New Roman"/>
          <w:noProof/>
          <w:color w:val="000000"/>
          <w:sz w:val="24"/>
          <w:szCs w:val="24"/>
          <w:lang w:val="hr-HR" w:eastAsia="hr-HR"/>
        </w:rPr>
        <w:drawing>
          <wp:anchor distT="0" distB="0" distL="114300" distR="114300" simplePos="0" relativeHeight="251665408" behindDoc="0" locked="0" layoutInCell="1" allowOverlap="1">
            <wp:simplePos x="0" y="0"/>
            <wp:positionH relativeFrom="margin">
              <wp:posOffset>81280</wp:posOffset>
            </wp:positionH>
            <wp:positionV relativeFrom="margin">
              <wp:posOffset>5520055</wp:posOffset>
            </wp:positionV>
            <wp:extent cx="5705475" cy="2020570"/>
            <wp:effectExtent l="171450" t="152400" r="142875" b="113030"/>
            <wp:wrapSquare wrapText="bothSides"/>
            <wp:docPr id="9" name="Picture 9" descr="Dekart-Snelijusuv zakon prelam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kart-Snelijusuv zakon prelamanja"/>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05475" cy="202057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3E481C" w:rsidRPr="003E481C">
        <w:rPr>
          <w:rFonts w:ascii="Times New Roman" w:eastAsia="Times New Roman" w:hAnsi="Times New Roman" w:cs="Times New Roman"/>
          <w:color w:val="000000"/>
          <w:sz w:val="24"/>
          <w:szCs w:val="24"/>
          <w:lang w:eastAsia="bs-Latn-BA"/>
        </w:rPr>
        <w:t>Prema</w:t>
      </w:r>
      <w:r w:rsidR="002F0802">
        <w:rPr>
          <w:rFonts w:ascii="Times New Roman" w:eastAsia="Times New Roman" w:hAnsi="Times New Roman" w:cs="Times New Roman"/>
          <w:color w:val="000000"/>
          <w:sz w:val="24"/>
          <w:szCs w:val="24"/>
          <w:lang w:eastAsia="bs-Latn-BA"/>
        </w:rPr>
        <w:t xml:space="preserve"> Hajgensu, šematski su prikazane</w:t>
      </w:r>
      <w:r w:rsidR="003E481C" w:rsidRPr="003E481C">
        <w:rPr>
          <w:rFonts w:ascii="Times New Roman" w:eastAsia="Times New Roman" w:hAnsi="Times New Roman" w:cs="Times New Roman"/>
          <w:color w:val="000000"/>
          <w:sz w:val="24"/>
          <w:szCs w:val="24"/>
          <w:lang w:eastAsia="bs-Latn-BA"/>
        </w:rPr>
        <w:t xml:space="preserve"> (prva slika) brzine redovnog i neredovnog zraka iz jedne tačke 0 u kristalu kalcita. Ka</w:t>
      </w:r>
      <w:r w:rsidR="00395AD5">
        <w:rPr>
          <w:rFonts w:ascii="Times New Roman" w:eastAsia="Times New Roman" w:hAnsi="Times New Roman" w:cs="Times New Roman"/>
          <w:color w:val="000000"/>
          <w:sz w:val="24"/>
          <w:szCs w:val="24"/>
          <w:lang w:eastAsia="bs-Latn-BA"/>
        </w:rPr>
        <w:t>ko su te brzine različite na slici</w:t>
      </w:r>
      <w:r w:rsidR="003E481C" w:rsidRPr="003E481C">
        <w:rPr>
          <w:rFonts w:ascii="Times New Roman" w:eastAsia="Times New Roman" w:hAnsi="Times New Roman" w:cs="Times New Roman"/>
          <w:color w:val="000000"/>
          <w:sz w:val="24"/>
          <w:szCs w:val="24"/>
          <w:lang w:eastAsia="bs-Latn-BA"/>
        </w:rPr>
        <w:t xml:space="preserve"> krug i elipsa predstavljaju pres</w:t>
      </w:r>
      <w:r w:rsidR="00395AD5">
        <w:rPr>
          <w:rFonts w:ascii="Times New Roman" w:eastAsia="Times New Roman" w:hAnsi="Times New Roman" w:cs="Times New Roman"/>
          <w:color w:val="000000"/>
          <w:sz w:val="24"/>
          <w:szCs w:val="24"/>
          <w:lang w:eastAsia="bs-Latn-BA"/>
        </w:rPr>
        <w:t>j</w:t>
      </w:r>
      <w:r w:rsidR="003E481C" w:rsidRPr="003E481C">
        <w:rPr>
          <w:rFonts w:ascii="Times New Roman" w:eastAsia="Times New Roman" w:hAnsi="Times New Roman" w:cs="Times New Roman"/>
          <w:color w:val="000000"/>
          <w:sz w:val="24"/>
          <w:szCs w:val="24"/>
          <w:lang w:eastAsia="bs-Latn-BA"/>
        </w:rPr>
        <w:t>eke površine lopte i rotacionog elipsoida do kojih su dosp</w:t>
      </w:r>
      <w:r w:rsidR="00395AD5">
        <w:rPr>
          <w:rFonts w:ascii="Times New Roman" w:eastAsia="Times New Roman" w:hAnsi="Times New Roman" w:cs="Times New Roman"/>
          <w:color w:val="000000"/>
          <w:sz w:val="24"/>
          <w:szCs w:val="24"/>
          <w:lang w:eastAsia="bs-Latn-BA"/>
        </w:rPr>
        <w:t>j</w:t>
      </w:r>
      <w:r w:rsidR="003E481C" w:rsidRPr="003E481C">
        <w:rPr>
          <w:rFonts w:ascii="Times New Roman" w:eastAsia="Times New Roman" w:hAnsi="Times New Roman" w:cs="Times New Roman"/>
          <w:color w:val="000000"/>
          <w:sz w:val="24"/>
          <w:szCs w:val="24"/>
          <w:lang w:eastAsia="bs-Latn-BA"/>
        </w:rPr>
        <w:t>eli talasi redovnog i neredovnog zraka. Loptasta površina pripada redovnom, a elipsoidna neredovnom zraku.</w:t>
      </w:r>
      <w:r w:rsidR="003E481C" w:rsidRPr="003E481C">
        <w:rPr>
          <w:rFonts w:ascii="Times New Roman" w:eastAsia="Times New Roman" w:hAnsi="Times New Roman" w:cs="Times New Roman"/>
          <w:color w:val="000000"/>
          <w:sz w:val="24"/>
          <w:szCs w:val="24"/>
          <w:lang w:eastAsia="bs-Latn-BA"/>
        </w:rPr>
        <w:br/>
        <w:t>U pravcu optičke ose talasi redovnog i neredovnog zraka stižu do jednake udaljenosti (pravac ose ne treba zam</w:t>
      </w:r>
      <w:r w:rsidR="00395AD5">
        <w:rPr>
          <w:rFonts w:ascii="Times New Roman" w:eastAsia="Times New Roman" w:hAnsi="Times New Roman" w:cs="Times New Roman"/>
          <w:color w:val="000000"/>
          <w:sz w:val="24"/>
          <w:szCs w:val="24"/>
          <w:lang w:eastAsia="bs-Latn-BA"/>
        </w:rPr>
        <w:t>ij</w:t>
      </w:r>
      <w:r w:rsidR="003E481C" w:rsidRPr="003E481C">
        <w:rPr>
          <w:rFonts w:ascii="Times New Roman" w:eastAsia="Times New Roman" w:hAnsi="Times New Roman" w:cs="Times New Roman"/>
          <w:color w:val="000000"/>
          <w:sz w:val="24"/>
          <w:szCs w:val="24"/>
          <w:lang w:eastAsia="bs-Latn-BA"/>
        </w:rPr>
        <w:t>eniti sa pravom). Prema tome, u pravcu ose oba zraka imaju jednaku brzinu. Kao što se vidi redovan zrak ima u svim pravcima jednaku brzinu</w:t>
      </w:r>
      <w:r w:rsidR="008B626C">
        <w:rPr>
          <w:rFonts w:ascii="Times New Roman" w:eastAsia="Times New Roman" w:hAnsi="Times New Roman" w:cs="Times New Roman"/>
          <w:color w:val="000000"/>
          <w:sz w:val="24"/>
          <w:szCs w:val="24"/>
          <w:lang w:eastAsia="bs-Latn-BA"/>
        </w:rPr>
        <w:t xml:space="preserve">, i njegove </w:t>
      </w:r>
      <w:r w:rsidR="00395AD5">
        <w:rPr>
          <w:rFonts w:ascii="Times New Roman" w:eastAsia="Times New Roman" w:hAnsi="Times New Roman" w:cs="Times New Roman"/>
          <w:color w:val="000000"/>
          <w:sz w:val="24"/>
          <w:szCs w:val="24"/>
          <w:lang w:eastAsia="bs-Latn-BA"/>
        </w:rPr>
        <w:t xml:space="preserve"> talasne površine </w:t>
      </w:r>
      <w:r w:rsidR="008B626C">
        <w:rPr>
          <w:rFonts w:ascii="Times New Roman" w:eastAsia="Times New Roman" w:hAnsi="Times New Roman" w:cs="Times New Roman"/>
          <w:color w:val="000000"/>
          <w:sz w:val="24"/>
          <w:szCs w:val="24"/>
          <w:lang w:eastAsia="bs-Latn-BA"/>
        </w:rPr>
        <w:t xml:space="preserve">su </w:t>
      </w:r>
      <w:r w:rsidR="003E481C" w:rsidRPr="003E481C">
        <w:rPr>
          <w:rFonts w:ascii="Times New Roman" w:eastAsia="Times New Roman" w:hAnsi="Times New Roman" w:cs="Times New Roman"/>
          <w:color w:val="000000"/>
          <w:sz w:val="24"/>
          <w:szCs w:val="24"/>
          <w:lang w:eastAsia="bs-Latn-BA"/>
        </w:rPr>
        <w:t>sferne. On se ponaša po zakonu prelamanja i njegov indeks prelamanja (1,65) je k</w:t>
      </w:r>
      <w:r w:rsidR="00395AD5">
        <w:rPr>
          <w:rFonts w:ascii="Times New Roman" w:eastAsia="Times New Roman" w:hAnsi="Times New Roman" w:cs="Times New Roman"/>
          <w:color w:val="000000"/>
          <w:sz w:val="24"/>
          <w:szCs w:val="24"/>
          <w:lang w:eastAsia="bs-Latn-BA"/>
        </w:rPr>
        <w:t>onstantan za svaki upadni ugao.</w:t>
      </w:r>
      <w:r w:rsidR="00000A28">
        <w:rPr>
          <w:rFonts w:ascii="Times New Roman" w:eastAsia="Times New Roman" w:hAnsi="Times New Roman" w:cs="Times New Roman"/>
          <w:color w:val="000000"/>
          <w:sz w:val="24"/>
          <w:szCs w:val="24"/>
          <w:lang w:eastAsia="bs-Latn-BA"/>
        </w:rPr>
        <w:t xml:space="preserve"> </w:t>
      </w:r>
    </w:p>
    <w:p w:rsidR="00522A0B" w:rsidRDefault="00522A0B" w:rsidP="00522A0B">
      <w:pPr>
        <w:spacing w:before="100" w:beforeAutospacing="1" w:after="100" w:afterAutospacing="1" w:line="240" w:lineRule="auto"/>
        <w:jc w:val="center"/>
        <w:rPr>
          <w:rFonts w:ascii="Times New Roman" w:eastAsia="Times New Roman" w:hAnsi="Times New Roman" w:cs="Times New Roman"/>
          <w:color w:val="000000"/>
          <w:sz w:val="24"/>
          <w:szCs w:val="24"/>
          <w:lang w:eastAsia="bs-Latn-BA"/>
        </w:rPr>
      </w:pPr>
      <w:r w:rsidRPr="00522A0B">
        <w:rPr>
          <w:rFonts w:ascii="Times New Roman" w:eastAsia="Times New Roman" w:hAnsi="Times New Roman" w:cs="Times New Roman"/>
          <w:b/>
          <w:color w:val="000000"/>
          <w:sz w:val="24"/>
          <w:szCs w:val="24"/>
          <w:lang w:eastAsia="bs-Latn-BA"/>
        </w:rPr>
        <w:t>Slika 8.</w:t>
      </w:r>
      <w:r w:rsidRPr="00522A0B">
        <w:rPr>
          <w:rFonts w:ascii="Times New Roman" w:eastAsia="Times New Roman" w:hAnsi="Times New Roman" w:cs="Times New Roman"/>
          <w:color w:val="000000"/>
          <w:sz w:val="24"/>
          <w:szCs w:val="24"/>
          <w:lang w:eastAsia="bs-Latn-BA"/>
        </w:rPr>
        <w:t xml:space="preserve">  Dvojno prelamanje: negativno dvojno prelamanje ( prva slika ), pozitivno dvojno prelamanje ( druga slika), linearno polarizovani izlazni zraci ( treća slika )</w:t>
      </w:r>
    </w:p>
    <w:p w:rsidR="00F5099F" w:rsidRDefault="003E481C" w:rsidP="003E481C">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3E481C">
        <w:rPr>
          <w:rFonts w:ascii="Times New Roman" w:eastAsia="Times New Roman" w:hAnsi="Times New Roman" w:cs="Times New Roman"/>
          <w:color w:val="000000"/>
          <w:sz w:val="24"/>
          <w:szCs w:val="24"/>
          <w:lang w:eastAsia="bs-Latn-BA"/>
        </w:rPr>
        <w:t>Brzina neredovnog zraka je prom</w:t>
      </w:r>
      <w:r w:rsidR="00395AD5">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enljiva, njegove talasne površine su elipsoidi. Jasno je i da je njegov indeks prelamanja promenljiv. Najveća vr</w:t>
      </w:r>
      <w:r w:rsidR="00395AD5">
        <w:rPr>
          <w:rFonts w:ascii="Times New Roman" w:eastAsia="Times New Roman" w:hAnsi="Times New Roman" w:cs="Times New Roman"/>
          <w:color w:val="000000"/>
          <w:sz w:val="24"/>
          <w:szCs w:val="24"/>
          <w:lang w:eastAsia="bs-Latn-BA"/>
        </w:rPr>
        <w:t>ij</w:t>
      </w:r>
      <w:r w:rsidRPr="003E481C">
        <w:rPr>
          <w:rFonts w:ascii="Times New Roman" w:eastAsia="Times New Roman" w:hAnsi="Times New Roman" w:cs="Times New Roman"/>
          <w:color w:val="000000"/>
          <w:sz w:val="24"/>
          <w:szCs w:val="24"/>
          <w:lang w:eastAsia="bs-Latn-BA"/>
        </w:rPr>
        <w:t>ednost indeksa prelamanja je u slučaju kada zrak prolazi paralelno optičkoj osi, ona je tada jednaka vr</w:t>
      </w:r>
      <w:r w:rsidR="00395AD5">
        <w:rPr>
          <w:rFonts w:ascii="Times New Roman" w:eastAsia="Times New Roman" w:hAnsi="Times New Roman" w:cs="Times New Roman"/>
          <w:color w:val="000000"/>
          <w:sz w:val="24"/>
          <w:szCs w:val="24"/>
          <w:lang w:eastAsia="bs-Latn-BA"/>
        </w:rPr>
        <w:t>ij</w:t>
      </w:r>
      <w:r w:rsidRPr="003E481C">
        <w:rPr>
          <w:rFonts w:ascii="Times New Roman" w:eastAsia="Times New Roman" w:hAnsi="Times New Roman" w:cs="Times New Roman"/>
          <w:color w:val="000000"/>
          <w:sz w:val="24"/>
          <w:szCs w:val="24"/>
          <w:lang w:eastAsia="bs-Latn-BA"/>
        </w:rPr>
        <w:t xml:space="preserve">ednosti indeksa prelamanja redovnog zraka (1,65). Najmanji indeks prelamanja javlja se u slučaju kada je pravac upadnog </w:t>
      </w:r>
      <w:r w:rsidRPr="003E481C">
        <w:rPr>
          <w:rFonts w:ascii="Times New Roman" w:eastAsia="Times New Roman" w:hAnsi="Times New Roman" w:cs="Times New Roman"/>
          <w:color w:val="000000"/>
          <w:sz w:val="24"/>
          <w:szCs w:val="24"/>
          <w:lang w:eastAsia="bs-Latn-BA"/>
        </w:rPr>
        <w:lastRenderedPageBreak/>
        <w:t xml:space="preserve">zraka normalan na pravac optičke ose. Prema tome, indeks prelamanja neredovnog zraka </w:t>
      </w:r>
      <w:r w:rsidR="00F5099F" w:rsidRPr="00F5099F">
        <w:rPr>
          <w:rFonts w:ascii="Times New Roman" w:eastAsia="Times New Roman" w:hAnsi="Times New Roman" w:cs="Times New Roman"/>
          <w:color w:val="000000"/>
          <w:sz w:val="24"/>
          <w:szCs w:val="24"/>
          <w:lang w:eastAsia="bs-Latn-BA"/>
        </w:rPr>
        <w:t>zavisi od upadnog ugla i u slučaju kada svjetlost pada u pravcu optičke ose (prva slika), jedino se onda zrak ne dijeli.</w:t>
      </w:r>
      <w:r w:rsidR="00000A28">
        <w:rPr>
          <w:rFonts w:ascii="Times New Roman" w:eastAsia="Times New Roman" w:hAnsi="Times New Roman" w:cs="Times New Roman"/>
          <w:color w:val="000000"/>
          <w:sz w:val="24"/>
          <w:szCs w:val="24"/>
          <w:lang w:eastAsia="bs-Latn-BA"/>
        </w:rPr>
        <w:t xml:space="preserve"> [1]</w:t>
      </w:r>
    </w:p>
    <w:p w:rsidR="003E481C" w:rsidRPr="003E481C" w:rsidRDefault="003E481C" w:rsidP="00522A0B">
      <w:pPr>
        <w:jc w:val="both"/>
        <w:rPr>
          <w:rFonts w:ascii="Times New Roman" w:eastAsia="Times New Roman" w:hAnsi="Times New Roman" w:cs="Times New Roman"/>
          <w:color w:val="000000"/>
          <w:sz w:val="24"/>
          <w:szCs w:val="24"/>
          <w:lang w:eastAsia="bs-Latn-BA"/>
        </w:rPr>
      </w:pPr>
      <w:r w:rsidRPr="003E481C">
        <w:rPr>
          <w:rFonts w:ascii="Times New Roman" w:eastAsia="Times New Roman" w:hAnsi="Times New Roman" w:cs="Times New Roman"/>
          <w:color w:val="000000"/>
          <w:sz w:val="24"/>
          <w:szCs w:val="24"/>
          <w:lang w:eastAsia="bs-Latn-BA"/>
        </w:rPr>
        <w:t>Kristali koji imaju jednaku optičku osu nazivaju se jednoosni ( kristali tetragonalnog i heksagonalnog sistema). Znači, kristal islandskog kalcita je optički jednoosan.</w:t>
      </w:r>
      <w:r w:rsidRPr="003E481C">
        <w:rPr>
          <w:rFonts w:ascii="Times New Roman" w:eastAsia="Times New Roman" w:hAnsi="Times New Roman" w:cs="Times New Roman"/>
          <w:color w:val="000000"/>
          <w:sz w:val="24"/>
          <w:szCs w:val="24"/>
          <w:lang w:eastAsia="bs-Latn-BA"/>
        </w:rPr>
        <w:br/>
        <w:t>Kristali koji imaju dv</w:t>
      </w:r>
      <w:r w:rsidR="00395AD5">
        <w:rPr>
          <w:rFonts w:ascii="Times New Roman" w:eastAsia="Times New Roman" w:hAnsi="Times New Roman" w:cs="Times New Roman"/>
          <w:color w:val="000000"/>
          <w:sz w:val="24"/>
          <w:szCs w:val="24"/>
          <w:lang w:eastAsia="bs-Latn-BA"/>
        </w:rPr>
        <w:t>ij</w:t>
      </w:r>
      <w:r w:rsidRPr="003E481C">
        <w:rPr>
          <w:rFonts w:ascii="Times New Roman" w:eastAsia="Times New Roman" w:hAnsi="Times New Roman" w:cs="Times New Roman"/>
          <w:color w:val="000000"/>
          <w:sz w:val="24"/>
          <w:szCs w:val="24"/>
          <w:lang w:eastAsia="bs-Latn-BA"/>
        </w:rPr>
        <w:t>e optičke ose, a to znači da imaju dva pravca u kojima je brzina prostiranja jednaka, nazivaji se optički dvoosni. Takvu osobinu imaju kristali rombičnog i monokliničkog sistema. Nijedan od dva razd</w:t>
      </w:r>
      <w:r w:rsidR="00395AD5">
        <w:rPr>
          <w:rFonts w:ascii="Times New Roman" w:eastAsia="Times New Roman" w:hAnsi="Times New Roman" w:cs="Times New Roman"/>
          <w:color w:val="000000"/>
          <w:sz w:val="24"/>
          <w:szCs w:val="24"/>
          <w:lang w:eastAsia="bs-Latn-BA"/>
        </w:rPr>
        <w:t>ij</w:t>
      </w:r>
      <w:r w:rsidRPr="003E481C">
        <w:rPr>
          <w:rFonts w:ascii="Times New Roman" w:eastAsia="Times New Roman" w:hAnsi="Times New Roman" w:cs="Times New Roman"/>
          <w:color w:val="000000"/>
          <w:sz w:val="24"/>
          <w:szCs w:val="24"/>
          <w:lang w:eastAsia="bs-Latn-BA"/>
        </w:rPr>
        <w:t>eljena zraka se ne ponaša po Dekart-Snelijusuvom zakonu prelamanja. Kod kristala islandskog kalcita zapaža se da je brzina prostiranja veća, a indeks prelamanja manji, za neredovni zrak u odnosu na redovni (prva slika).</w:t>
      </w:r>
      <w:bookmarkStart w:id="0" w:name="_GoBack"/>
      <w:bookmarkEnd w:id="0"/>
    </w:p>
    <w:p w:rsidR="00CF1DE1" w:rsidRPr="00F5099F" w:rsidRDefault="003E481C" w:rsidP="00F5099F">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3E481C">
        <w:rPr>
          <w:rFonts w:ascii="Times New Roman" w:eastAsia="Times New Roman" w:hAnsi="Times New Roman" w:cs="Times New Roman"/>
          <w:color w:val="000000"/>
          <w:sz w:val="24"/>
          <w:szCs w:val="24"/>
          <w:lang w:eastAsia="bs-Latn-BA"/>
        </w:rPr>
        <w:t> Postoje jednoosni kristali, npr. kvarc kod kojih je stvarna brzina redovnog zraka veća, a njegov indeks prelamanja manji u odnosu na neredovan zrak. U prvom slučaju kristali pokazuju negativno dvojno prelamanje (prva slika), a u drugom slučaju pozitivno (druga slika). Dvojnim prelamanjem prirodne sv</w:t>
      </w:r>
      <w:r w:rsidR="00522A0B">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 xml:space="preserve">etlosti dobijaju se linearno polarizovani izlazni zraci, kod kojih su ravni oscilovanja </w:t>
      </w:r>
      <w:r w:rsidR="00395AD5">
        <w:rPr>
          <w:rFonts w:ascii="Times New Roman" w:eastAsia="Times New Roman" w:hAnsi="Times New Roman" w:cs="Times New Roman"/>
          <w:color w:val="000000"/>
          <w:sz w:val="24"/>
          <w:szCs w:val="24"/>
          <w:lang w:eastAsia="bs-Latn-BA"/>
        </w:rPr>
        <w:t>redovnog i neredovnog zraka međ</w:t>
      </w:r>
      <w:r w:rsidRPr="003E481C">
        <w:rPr>
          <w:rFonts w:ascii="Times New Roman" w:eastAsia="Times New Roman" w:hAnsi="Times New Roman" w:cs="Times New Roman"/>
          <w:color w:val="000000"/>
          <w:sz w:val="24"/>
          <w:szCs w:val="24"/>
          <w:lang w:eastAsia="bs-Latn-BA"/>
        </w:rPr>
        <w:t>usobno normalne (treća slika)</w:t>
      </w:r>
      <w:r w:rsidR="00395AD5">
        <w:rPr>
          <w:rFonts w:ascii="Times New Roman" w:eastAsia="Times New Roman" w:hAnsi="Times New Roman" w:cs="Times New Roman"/>
          <w:color w:val="000000"/>
          <w:sz w:val="24"/>
          <w:szCs w:val="24"/>
          <w:lang w:eastAsia="bs-Latn-BA"/>
        </w:rPr>
        <w:t>. Kako su izlazni zraci blizu j</w:t>
      </w:r>
      <w:r w:rsidRPr="003E481C">
        <w:rPr>
          <w:rFonts w:ascii="Times New Roman" w:eastAsia="Times New Roman" w:hAnsi="Times New Roman" w:cs="Times New Roman"/>
          <w:color w:val="000000"/>
          <w:sz w:val="24"/>
          <w:szCs w:val="24"/>
          <w:lang w:eastAsia="bs-Latn-BA"/>
        </w:rPr>
        <w:t>edan drugom, da bi se polarizovana sv</w:t>
      </w:r>
      <w:r w:rsidR="00395AD5">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 xml:space="preserve">etlost dobijena dvojnim prelamanjem mogla koristiti, jedan od ova dva zraka mora </w:t>
      </w:r>
      <w:r w:rsidR="00000A28">
        <w:rPr>
          <w:rFonts w:ascii="Times New Roman" w:eastAsia="Times New Roman" w:hAnsi="Times New Roman" w:cs="Times New Roman"/>
          <w:color w:val="000000"/>
          <w:sz w:val="24"/>
          <w:szCs w:val="24"/>
          <w:lang w:eastAsia="bs-Latn-BA"/>
        </w:rPr>
        <w:t>se ukloniti. [1]</w:t>
      </w:r>
    </w:p>
    <w:p w:rsidR="003E481C" w:rsidRPr="00521687" w:rsidRDefault="003E481C" w:rsidP="00CF1DE1">
      <w:pPr>
        <w:rPr>
          <w:rFonts w:ascii="Times New Roman" w:eastAsia="Times New Roman" w:hAnsi="Times New Roman" w:cs="Times New Roman"/>
          <w:b/>
          <w:bCs/>
          <w:color w:val="000000"/>
          <w:sz w:val="28"/>
          <w:szCs w:val="28"/>
          <w:lang w:eastAsia="bs-Latn-BA"/>
        </w:rPr>
      </w:pPr>
      <w:r w:rsidRPr="00521687">
        <w:rPr>
          <w:rFonts w:ascii="Times New Roman" w:eastAsia="Times New Roman" w:hAnsi="Times New Roman" w:cs="Times New Roman"/>
          <w:b/>
          <w:bCs/>
          <w:color w:val="000000"/>
          <w:sz w:val="28"/>
          <w:szCs w:val="28"/>
          <w:lang w:eastAsia="bs-Latn-BA"/>
        </w:rPr>
        <w:t>Polarizacija pomoću selektivne apsorpcije. Polaroidi</w:t>
      </w:r>
    </w:p>
    <w:p w:rsidR="003E481C" w:rsidRPr="003E481C" w:rsidRDefault="003E481C" w:rsidP="003E481C">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3E481C">
        <w:rPr>
          <w:rFonts w:ascii="Times New Roman" w:eastAsia="Times New Roman" w:hAnsi="Times New Roman" w:cs="Times New Roman"/>
          <w:color w:val="000000"/>
          <w:sz w:val="24"/>
          <w:szCs w:val="24"/>
          <w:lang w:eastAsia="bs-Latn-BA"/>
        </w:rPr>
        <w:t>Izv</w:t>
      </w:r>
      <w:r w:rsidR="00522A0B">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esni kris</w:t>
      </w:r>
      <w:r w:rsidR="00521687">
        <w:rPr>
          <w:rFonts w:ascii="Times New Roman" w:eastAsia="Times New Roman" w:hAnsi="Times New Roman" w:cs="Times New Roman"/>
          <w:color w:val="000000"/>
          <w:sz w:val="24"/>
          <w:szCs w:val="24"/>
          <w:lang w:eastAsia="bs-Latn-BA"/>
        </w:rPr>
        <w:t>tali (npr. turmalin) imaju osobi</w:t>
      </w:r>
      <w:r w:rsidRPr="003E481C">
        <w:rPr>
          <w:rFonts w:ascii="Times New Roman" w:eastAsia="Times New Roman" w:hAnsi="Times New Roman" w:cs="Times New Roman"/>
          <w:color w:val="000000"/>
          <w:sz w:val="24"/>
          <w:szCs w:val="24"/>
          <w:lang w:eastAsia="bs-Latn-BA"/>
        </w:rPr>
        <w:t>nu da osim razlaganja sv</w:t>
      </w:r>
      <w:r w:rsidR="00521687">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etlosti u redovan i neredovan zrak pokazuju i znatno veću apsorbciju za jedan od njih. Ova pojava se naziva selektivna apsorpcija (dihroizam). Zrak prirodne sv</w:t>
      </w:r>
      <w:r w:rsidR="00521687">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etlosti (nepolarizovane) se probija kroz kristal, u kojem se javlja dvojno prelamanje. Redovan zrak, ukoliko je put kroz kristal dovolj</w:t>
      </w:r>
      <w:r w:rsidR="00521687">
        <w:rPr>
          <w:rFonts w:ascii="Times New Roman" w:eastAsia="Times New Roman" w:hAnsi="Times New Roman" w:cs="Times New Roman"/>
          <w:color w:val="000000"/>
          <w:sz w:val="24"/>
          <w:szCs w:val="24"/>
          <w:lang w:eastAsia="bs-Latn-BA"/>
        </w:rPr>
        <w:t xml:space="preserve">no dug, biva potpuno apsorbovan, </w:t>
      </w:r>
      <w:r w:rsidRPr="003E481C">
        <w:rPr>
          <w:rFonts w:ascii="Times New Roman" w:eastAsia="Times New Roman" w:hAnsi="Times New Roman" w:cs="Times New Roman"/>
          <w:color w:val="000000"/>
          <w:sz w:val="24"/>
          <w:szCs w:val="24"/>
          <w:lang w:eastAsia="bs-Latn-BA"/>
        </w:rPr>
        <w:t>a neredovan prolazi kroz kristal veoma malo apsorbovan. Na taj se način na izlaznoj strani kristala pretežno dobija jedan polarizovan zrak.</w:t>
      </w:r>
      <w:r w:rsidRPr="003E481C">
        <w:rPr>
          <w:rFonts w:ascii="Times New Roman" w:eastAsia="Times New Roman" w:hAnsi="Times New Roman" w:cs="Times New Roman"/>
          <w:color w:val="000000"/>
          <w:sz w:val="24"/>
          <w:szCs w:val="24"/>
          <w:lang w:eastAsia="bs-Latn-BA"/>
        </w:rPr>
        <w:br/>
        <w:t>Za dobijanje polarizovane sv</w:t>
      </w:r>
      <w:r w:rsidR="00521687">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 xml:space="preserve">etlosti često se koriste polaroidi. </w:t>
      </w:r>
      <w:r w:rsidR="00A61ADB" w:rsidRPr="00A61ADB">
        <w:rPr>
          <w:rFonts w:ascii="Times New Roman" w:eastAsia="Times New Roman" w:hAnsi="Times New Roman" w:cs="Times New Roman"/>
          <w:color w:val="000000"/>
          <w:sz w:val="24"/>
          <w:szCs w:val="24"/>
          <w:lang w:eastAsia="bs-Latn-BA"/>
        </w:rPr>
        <w:t>Najčešći način pol</w:t>
      </w:r>
      <w:r w:rsidR="00A61ADB">
        <w:rPr>
          <w:rFonts w:ascii="Times New Roman" w:eastAsia="Times New Roman" w:hAnsi="Times New Roman" w:cs="Times New Roman"/>
          <w:color w:val="000000"/>
          <w:sz w:val="24"/>
          <w:szCs w:val="24"/>
          <w:lang w:eastAsia="bs-Latn-BA"/>
        </w:rPr>
        <w:t>arizacije uključuje korištenje p</w:t>
      </w:r>
      <w:r w:rsidR="00A61ADB" w:rsidRPr="00A61ADB">
        <w:rPr>
          <w:rFonts w:ascii="Times New Roman" w:eastAsia="Times New Roman" w:hAnsi="Times New Roman" w:cs="Times New Roman"/>
          <w:color w:val="000000"/>
          <w:sz w:val="24"/>
          <w:szCs w:val="24"/>
          <w:lang w:eastAsia="bs-Latn-BA"/>
        </w:rPr>
        <w:t>olaroid filtera.</w:t>
      </w:r>
      <w:r w:rsidR="00A61ADB">
        <w:rPr>
          <w:rFonts w:ascii="Times New Roman" w:eastAsia="Times New Roman" w:hAnsi="Times New Roman" w:cs="Times New Roman"/>
          <w:color w:val="000000"/>
          <w:sz w:val="24"/>
          <w:szCs w:val="24"/>
          <w:lang w:eastAsia="bs-Latn-BA"/>
        </w:rPr>
        <w:t xml:space="preserve"> </w:t>
      </w:r>
      <w:r w:rsidRPr="003E481C">
        <w:rPr>
          <w:rFonts w:ascii="Times New Roman" w:eastAsia="Times New Roman" w:hAnsi="Times New Roman" w:cs="Times New Roman"/>
          <w:color w:val="000000"/>
          <w:sz w:val="24"/>
          <w:szCs w:val="24"/>
          <w:lang w:eastAsia="bs-Latn-BA"/>
        </w:rPr>
        <w:t>Iako ovi polaroidi daju samo približno linearno polarizovanu sv</w:t>
      </w:r>
      <w:r w:rsidR="00521687">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etlost, njihova je sv</w:t>
      </w:r>
      <w:r w:rsidR="00521687">
        <w:rPr>
          <w:rFonts w:ascii="Times New Roman" w:eastAsia="Times New Roman" w:hAnsi="Times New Roman" w:cs="Times New Roman"/>
          <w:color w:val="000000"/>
          <w:sz w:val="24"/>
          <w:szCs w:val="24"/>
          <w:lang w:eastAsia="bs-Latn-BA"/>
        </w:rPr>
        <w:t>j</w:t>
      </w:r>
      <w:r w:rsidRPr="003E481C">
        <w:rPr>
          <w:rFonts w:ascii="Times New Roman" w:eastAsia="Times New Roman" w:hAnsi="Times New Roman" w:cs="Times New Roman"/>
          <w:color w:val="000000"/>
          <w:sz w:val="24"/>
          <w:szCs w:val="24"/>
          <w:lang w:eastAsia="bs-Latn-BA"/>
        </w:rPr>
        <w:t>etlost u tome što se mogu izraditi u dovoljno velikim dimenzijama i ekonomičniji su za praktičan rad.</w:t>
      </w:r>
      <w:r w:rsidR="00000A28">
        <w:rPr>
          <w:rFonts w:ascii="Times New Roman" w:eastAsia="Times New Roman" w:hAnsi="Times New Roman" w:cs="Times New Roman"/>
          <w:color w:val="000000"/>
          <w:sz w:val="24"/>
          <w:szCs w:val="24"/>
          <w:lang w:eastAsia="bs-Latn-BA"/>
        </w:rPr>
        <w:t xml:space="preserve"> </w:t>
      </w:r>
      <w:r w:rsidR="00A61ADB">
        <w:rPr>
          <w:rFonts w:ascii="Times New Roman" w:eastAsia="Times New Roman" w:hAnsi="Times New Roman" w:cs="Times New Roman"/>
          <w:color w:val="000000"/>
          <w:sz w:val="24"/>
          <w:szCs w:val="24"/>
          <w:lang w:eastAsia="bs-Latn-BA"/>
        </w:rPr>
        <w:t>[14]</w:t>
      </w:r>
    </w:p>
    <w:p w:rsidR="00000A28" w:rsidRDefault="00000A28" w:rsidP="00522A0B">
      <w:pPr>
        <w:rPr>
          <w:rFonts w:ascii="Times New Roman" w:hAnsi="Times New Roman" w:cs="Times New Roman"/>
          <w:b/>
          <w:sz w:val="28"/>
          <w:szCs w:val="28"/>
        </w:rPr>
      </w:pPr>
      <w:r>
        <w:rPr>
          <w:rFonts w:ascii="Times New Roman" w:hAnsi="Times New Roman" w:cs="Times New Roman"/>
          <w:b/>
          <w:sz w:val="28"/>
          <w:szCs w:val="28"/>
        </w:rPr>
        <w:t>Zaključak</w:t>
      </w:r>
    </w:p>
    <w:p w:rsidR="00000A28" w:rsidRDefault="00CD46E0" w:rsidP="00521687">
      <w:pPr>
        <w:spacing w:before="100" w:beforeAutospacing="1" w:after="100" w:afterAutospacing="1" w:line="240" w:lineRule="auto"/>
        <w:jc w:val="both"/>
        <w:rPr>
          <w:rFonts w:ascii="Times New Roman" w:hAnsi="Times New Roman" w:cs="Times New Roman"/>
          <w:b/>
          <w:sz w:val="28"/>
          <w:szCs w:val="28"/>
        </w:rPr>
      </w:pPr>
      <w:r>
        <w:rPr>
          <w:rFonts w:ascii="Times New Roman" w:hAnsi="Times New Roman" w:cs="Times New Roman"/>
          <w:sz w:val="24"/>
          <w:szCs w:val="24"/>
        </w:rPr>
        <w:t>Iz svega navedenog možemo zaključiti da su difrakcija i polarizacija p</w:t>
      </w:r>
      <w:r w:rsidRPr="00CD46E0">
        <w:rPr>
          <w:rFonts w:ascii="Times New Roman" w:hAnsi="Times New Roman" w:cs="Times New Roman"/>
          <w:sz w:val="24"/>
          <w:szCs w:val="24"/>
        </w:rPr>
        <w:t>ojave koje ukazuju da je svjetlost talas.</w:t>
      </w:r>
      <w:r>
        <w:rPr>
          <w:rFonts w:ascii="Times New Roman" w:hAnsi="Times New Roman" w:cs="Times New Roman"/>
          <w:sz w:val="24"/>
          <w:szCs w:val="24"/>
        </w:rPr>
        <w:t xml:space="preserve"> </w:t>
      </w:r>
      <w:r w:rsidRPr="00CD46E0">
        <w:rPr>
          <w:rFonts w:ascii="Times New Roman" w:hAnsi="Times New Roman" w:cs="Times New Roman"/>
          <w:sz w:val="24"/>
          <w:szCs w:val="24"/>
        </w:rPr>
        <w:t>Difrakcija sv</w:t>
      </w:r>
      <w:r>
        <w:rPr>
          <w:rFonts w:ascii="Times New Roman" w:hAnsi="Times New Roman" w:cs="Times New Roman"/>
          <w:sz w:val="24"/>
          <w:szCs w:val="24"/>
        </w:rPr>
        <w:t>jetlosti je pojava “savijanja” odnosno</w:t>
      </w:r>
      <w:r w:rsidRPr="00CD46E0">
        <w:rPr>
          <w:rFonts w:ascii="Times New Roman" w:hAnsi="Times New Roman" w:cs="Times New Roman"/>
          <w:sz w:val="24"/>
          <w:szCs w:val="24"/>
        </w:rPr>
        <w:t xml:space="preserve"> skretanja sv</w:t>
      </w:r>
      <w:r>
        <w:rPr>
          <w:rFonts w:ascii="Times New Roman" w:hAnsi="Times New Roman" w:cs="Times New Roman"/>
          <w:sz w:val="24"/>
          <w:szCs w:val="24"/>
        </w:rPr>
        <w:t>j</w:t>
      </w:r>
      <w:r w:rsidRPr="00CD46E0">
        <w:rPr>
          <w:rFonts w:ascii="Times New Roman" w:hAnsi="Times New Roman" w:cs="Times New Roman"/>
          <w:sz w:val="24"/>
          <w:szCs w:val="24"/>
        </w:rPr>
        <w:t>etlosti</w:t>
      </w:r>
      <w:r>
        <w:rPr>
          <w:rFonts w:ascii="Times New Roman" w:hAnsi="Times New Roman" w:cs="Times New Roman"/>
          <w:sz w:val="24"/>
          <w:szCs w:val="24"/>
        </w:rPr>
        <w:t xml:space="preserve">, dok je polarizacija </w:t>
      </w:r>
      <w:r w:rsidRPr="00CD46E0">
        <w:rPr>
          <w:rFonts w:ascii="Times New Roman" w:hAnsi="Times New Roman" w:cs="Times New Roman"/>
          <w:sz w:val="24"/>
          <w:szCs w:val="24"/>
        </w:rPr>
        <w:t>pojava koja poka</w:t>
      </w:r>
      <w:r>
        <w:rPr>
          <w:rFonts w:ascii="Times New Roman" w:hAnsi="Times New Roman" w:cs="Times New Roman"/>
          <w:sz w:val="24"/>
          <w:szCs w:val="24"/>
        </w:rPr>
        <w:t>zuje talasnu prirodu svjetlosti i</w:t>
      </w:r>
      <w:r w:rsidRPr="00CD46E0">
        <w:rPr>
          <w:rFonts w:ascii="Times New Roman" w:hAnsi="Times New Roman" w:cs="Times New Roman"/>
          <w:sz w:val="24"/>
          <w:szCs w:val="24"/>
        </w:rPr>
        <w:t xml:space="preserve"> njome pokazujemo da je svjetlost transverzalni talas.</w:t>
      </w:r>
      <w:r w:rsidR="00A61ADB">
        <w:rPr>
          <w:rFonts w:ascii="Times New Roman" w:hAnsi="Times New Roman" w:cs="Times New Roman"/>
          <w:sz w:val="24"/>
          <w:szCs w:val="24"/>
        </w:rPr>
        <w:t xml:space="preserve"> </w:t>
      </w:r>
      <w:r w:rsidR="00A61ADB" w:rsidRPr="00A61ADB">
        <w:rPr>
          <w:rFonts w:ascii="Times New Roman" w:hAnsi="Times New Roman" w:cs="Times New Roman"/>
          <w:sz w:val="24"/>
          <w:szCs w:val="24"/>
        </w:rPr>
        <w:t>Difrakcija</w:t>
      </w:r>
      <w:r w:rsidR="00A61ADB" w:rsidRPr="0013526D">
        <w:rPr>
          <w:rFonts w:ascii="Times New Roman" w:hAnsi="Times New Roman" w:cs="Times New Roman"/>
          <w:sz w:val="24"/>
          <w:szCs w:val="24"/>
        </w:rPr>
        <w:t xml:space="preserve"> se odigrava prilikom prostiranja u jednoj istoj sredini, kada talas u svom kreta</w:t>
      </w:r>
      <w:r w:rsidR="00D9130A">
        <w:rPr>
          <w:rFonts w:ascii="Times New Roman" w:hAnsi="Times New Roman" w:cs="Times New Roman"/>
          <w:sz w:val="24"/>
          <w:szCs w:val="24"/>
        </w:rPr>
        <w:t>nju samo „zakači“ granicu izmeđ</w:t>
      </w:r>
      <w:r w:rsidR="00A61ADB" w:rsidRPr="0013526D">
        <w:rPr>
          <w:rFonts w:ascii="Times New Roman" w:hAnsi="Times New Roman" w:cs="Times New Roman"/>
          <w:sz w:val="24"/>
          <w:szCs w:val="24"/>
        </w:rPr>
        <w:t>u sredine</w:t>
      </w:r>
      <w:r w:rsidR="00A61ADB">
        <w:rPr>
          <w:rFonts w:ascii="Times New Roman" w:hAnsi="Times New Roman" w:cs="Times New Roman"/>
          <w:sz w:val="24"/>
          <w:szCs w:val="24"/>
        </w:rPr>
        <w:t xml:space="preserve">. </w:t>
      </w:r>
      <w:r w:rsidR="00A61ADB" w:rsidRPr="00050E22">
        <w:rPr>
          <w:rFonts w:ascii="Times New Roman" w:eastAsia="Times New Roman" w:hAnsi="Times New Roman" w:cs="Times New Roman"/>
          <w:color w:val="000000"/>
          <w:sz w:val="24"/>
          <w:szCs w:val="24"/>
          <w:lang w:eastAsia="bs-Latn-BA"/>
        </w:rPr>
        <w:t xml:space="preserve">Pod pojavom </w:t>
      </w:r>
      <w:r w:rsidR="00A61ADB" w:rsidRPr="00A61ADB">
        <w:rPr>
          <w:rFonts w:ascii="Times New Roman" w:eastAsia="Times New Roman" w:hAnsi="Times New Roman" w:cs="Times New Roman"/>
          <w:color w:val="000000"/>
          <w:sz w:val="24"/>
          <w:szCs w:val="24"/>
          <w:lang w:eastAsia="bs-Latn-BA"/>
        </w:rPr>
        <w:t xml:space="preserve">polarizacije </w:t>
      </w:r>
      <w:r w:rsidR="00A61ADB" w:rsidRPr="00050E22">
        <w:rPr>
          <w:rFonts w:ascii="Times New Roman" w:eastAsia="Times New Roman" w:hAnsi="Times New Roman" w:cs="Times New Roman"/>
          <w:color w:val="000000"/>
          <w:sz w:val="24"/>
          <w:szCs w:val="24"/>
          <w:lang w:eastAsia="bs-Latn-BA"/>
        </w:rPr>
        <w:t>podrazum</w:t>
      </w:r>
      <w:r w:rsidR="00A61ADB">
        <w:rPr>
          <w:rFonts w:ascii="Times New Roman" w:eastAsia="Times New Roman" w:hAnsi="Times New Roman" w:cs="Times New Roman"/>
          <w:color w:val="000000"/>
          <w:sz w:val="24"/>
          <w:szCs w:val="24"/>
          <w:lang w:eastAsia="bs-Latn-BA"/>
        </w:rPr>
        <w:t>j</w:t>
      </w:r>
      <w:r w:rsidR="00A61ADB" w:rsidRPr="00050E22">
        <w:rPr>
          <w:rFonts w:ascii="Times New Roman" w:eastAsia="Times New Roman" w:hAnsi="Times New Roman" w:cs="Times New Roman"/>
          <w:color w:val="000000"/>
          <w:sz w:val="24"/>
          <w:szCs w:val="24"/>
          <w:lang w:eastAsia="bs-Latn-BA"/>
        </w:rPr>
        <w:t>e</w:t>
      </w:r>
      <w:r w:rsidR="00A61ADB">
        <w:rPr>
          <w:rFonts w:ascii="Times New Roman" w:eastAsia="Times New Roman" w:hAnsi="Times New Roman" w:cs="Times New Roman"/>
          <w:color w:val="000000"/>
          <w:sz w:val="24"/>
          <w:szCs w:val="24"/>
          <w:lang w:eastAsia="bs-Latn-BA"/>
        </w:rPr>
        <w:t>va se proces takvog uzajamnog djelovanja</w:t>
      </w:r>
      <w:r w:rsidR="00A61ADB" w:rsidRPr="00050E22">
        <w:rPr>
          <w:rFonts w:ascii="Times New Roman" w:eastAsia="Times New Roman" w:hAnsi="Times New Roman" w:cs="Times New Roman"/>
          <w:color w:val="000000"/>
          <w:sz w:val="24"/>
          <w:szCs w:val="24"/>
          <w:lang w:eastAsia="bs-Latn-BA"/>
        </w:rPr>
        <w:t xml:space="preserve"> prirodne sv</w:t>
      </w:r>
      <w:r w:rsidR="00A61ADB">
        <w:rPr>
          <w:rFonts w:ascii="Times New Roman" w:eastAsia="Times New Roman" w:hAnsi="Times New Roman" w:cs="Times New Roman"/>
          <w:color w:val="000000"/>
          <w:sz w:val="24"/>
          <w:szCs w:val="24"/>
          <w:lang w:eastAsia="bs-Latn-BA"/>
        </w:rPr>
        <w:t>j</w:t>
      </w:r>
      <w:r w:rsidR="00A61ADB" w:rsidRPr="00050E22">
        <w:rPr>
          <w:rFonts w:ascii="Times New Roman" w:eastAsia="Times New Roman" w:hAnsi="Times New Roman" w:cs="Times New Roman"/>
          <w:color w:val="000000"/>
          <w:sz w:val="24"/>
          <w:szCs w:val="24"/>
          <w:lang w:eastAsia="bs-Latn-BA"/>
        </w:rPr>
        <w:t>etlosti i neke materijalne sredine, pri kojem se prirodna sv</w:t>
      </w:r>
      <w:r w:rsidR="00A61ADB">
        <w:rPr>
          <w:rFonts w:ascii="Times New Roman" w:eastAsia="Times New Roman" w:hAnsi="Times New Roman" w:cs="Times New Roman"/>
          <w:color w:val="000000"/>
          <w:sz w:val="24"/>
          <w:szCs w:val="24"/>
          <w:lang w:eastAsia="bs-Latn-BA"/>
        </w:rPr>
        <w:t>j</w:t>
      </w:r>
      <w:r w:rsidR="00A61ADB" w:rsidRPr="00050E22">
        <w:rPr>
          <w:rFonts w:ascii="Times New Roman" w:eastAsia="Times New Roman" w:hAnsi="Times New Roman" w:cs="Times New Roman"/>
          <w:color w:val="000000"/>
          <w:sz w:val="24"/>
          <w:szCs w:val="24"/>
          <w:lang w:eastAsia="bs-Latn-BA"/>
        </w:rPr>
        <w:t>etlost pretvara u polarizovanu sv</w:t>
      </w:r>
      <w:r w:rsidR="00A61ADB">
        <w:rPr>
          <w:rFonts w:ascii="Times New Roman" w:eastAsia="Times New Roman" w:hAnsi="Times New Roman" w:cs="Times New Roman"/>
          <w:color w:val="000000"/>
          <w:sz w:val="24"/>
          <w:szCs w:val="24"/>
          <w:lang w:eastAsia="bs-Latn-BA"/>
        </w:rPr>
        <w:t>j</w:t>
      </w:r>
      <w:r w:rsidR="00A61ADB" w:rsidRPr="00050E22">
        <w:rPr>
          <w:rFonts w:ascii="Times New Roman" w:eastAsia="Times New Roman" w:hAnsi="Times New Roman" w:cs="Times New Roman"/>
          <w:color w:val="000000"/>
          <w:sz w:val="24"/>
          <w:szCs w:val="24"/>
          <w:lang w:eastAsia="bs-Latn-BA"/>
        </w:rPr>
        <w:t>e</w:t>
      </w:r>
      <w:r w:rsidR="00A61ADB">
        <w:rPr>
          <w:rFonts w:ascii="Times New Roman" w:eastAsia="Times New Roman" w:hAnsi="Times New Roman" w:cs="Times New Roman"/>
          <w:color w:val="000000"/>
          <w:sz w:val="24"/>
          <w:szCs w:val="24"/>
          <w:lang w:eastAsia="bs-Latn-BA"/>
        </w:rPr>
        <w:t>tlost.</w:t>
      </w:r>
      <w:r w:rsidR="00620969">
        <w:rPr>
          <w:rFonts w:ascii="Times New Roman" w:eastAsia="Times New Roman" w:hAnsi="Times New Roman" w:cs="Times New Roman"/>
          <w:color w:val="000000"/>
          <w:sz w:val="24"/>
          <w:szCs w:val="24"/>
          <w:lang w:eastAsia="bs-Latn-BA"/>
        </w:rPr>
        <w:t xml:space="preserve"> </w:t>
      </w:r>
    </w:p>
    <w:p w:rsidR="00522A0B" w:rsidRDefault="00522A0B">
      <w:pPr>
        <w:rPr>
          <w:rFonts w:ascii="Times New Roman" w:hAnsi="Times New Roman" w:cs="Times New Roman"/>
          <w:b/>
          <w:sz w:val="28"/>
          <w:szCs w:val="28"/>
        </w:rPr>
      </w:pPr>
      <w:r>
        <w:rPr>
          <w:rFonts w:ascii="Times New Roman" w:hAnsi="Times New Roman" w:cs="Times New Roman"/>
          <w:b/>
          <w:sz w:val="28"/>
          <w:szCs w:val="28"/>
        </w:rPr>
        <w:br w:type="page"/>
      </w:r>
    </w:p>
    <w:p w:rsidR="0013526D" w:rsidRPr="00A61ADB" w:rsidRDefault="0013526D" w:rsidP="00A61ADB">
      <w:pPr>
        <w:spacing w:before="100" w:beforeAutospacing="1" w:after="100" w:afterAutospacing="1" w:line="240" w:lineRule="auto"/>
        <w:jc w:val="both"/>
        <w:rPr>
          <w:rFonts w:ascii="Times New Roman" w:eastAsia="Times New Roman" w:hAnsi="Times New Roman" w:cs="Times New Roman"/>
          <w:color w:val="000000"/>
          <w:sz w:val="24"/>
          <w:szCs w:val="24"/>
          <w:lang w:eastAsia="bs-Latn-BA"/>
        </w:rPr>
      </w:pPr>
      <w:r w:rsidRPr="0013526D">
        <w:rPr>
          <w:rFonts w:ascii="Times New Roman" w:hAnsi="Times New Roman" w:cs="Times New Roman"/>
          <w:b/>
          <w:sz w:val="28"/>
          <w:szCs w:val="28"/>
        </w:rPr>
        <w:lastRenderedPageBreak/>
        <w:t>Litratura:</w:t>
      </w:r>
    </w:p>
    <w:p w:rsidR="0013526D" w:rsidRDefault="0013526D" w:rsidP="00A61ADB">
      <w:pPr>
        <w:spacing w:after="120" w:line="240" w:lineRule="auto"/>
        <w:rPr>
          <w:rFonts w:ascii="Times New Roman" w:hAnsi="Times New Roman" w:cs="Times New Roman"/>
          <w:sz w:val="24"/>
          <w:szCs w:val="24"/>
        </w:rPr>
      </w:pPr>
      <w:r w:rsidRPr="006907D7">
        <w:rPr>
          <w:rFonts w:ascii="Times New Roman" w:hAnsi="Times New Roman" w:cs="Times New Roman"/>
          <w:b/>
          <w:sz w:val="24"/>
          <w:szCs w:val="24"/>
        </w:rPr>
        <w:t>[1]:</w:t>
      </w:r>
      <w:r w:rsidR="006907D7">
        <w:rPr>
          <w:rFonts w:ascii="Times New Roman" w:hAnsi="Times New Roman" w:cs="Times New Roman"/>
          <w:sz w:val="24"/>
          <w:szCs w:val="24"/>
        </w:rPr>
        <w:t xml:space="preserve"> </w:t>
      </w:r>
      <w:r>
        <w:rPr>
          <w:rFonts w:ascii="Times New Roman" w:hAnsi="Times New Roman" w:cs="Times New Roman"/>
          <w:sz w:val="24"/>
          <w:szCs w:val="24"/>
        </w:rPr>
        <w:t xml:space="preserve"> </w:t>
      </w:r>
      <w:hyperlink r:id="rId18" w:history="1">
        <w:r w:rsidR="003A2BFF" w:rsidRPr="00A71283">
          <w:rPr>
            <w:rStyle w:val="Hyperlink"/>
            <w:rFonts w:ascii="Times New Roman" w:hAnsi="Times New Roman" w:cs="Times New Roman"/>
            <w:sz w:val="24"/>
            <w:szCs w:val="24"/>
          </w:rPr>
          <w:t>http://www.seminarski-diplomski.co.rs/FIZIKA/Svetlost-Difrakcija-i-Polarizacija.html</w:t>
        </w:r>
      </w:hyperlink>
      <w:r w:rsidR="00A61ADB">
        <w:t xml:space="preserve"> </w:t>
      </w:r>
      <w:r w:rsidR="00A61ADB" w:rsidRPr="00A61ADB">
        <w:rPr>
          <w:rFonts w:ascii="Times New Roman" w:hAnsi="Times New Roman" w:cs="Times New Roman"/>
        </w:rPr>
        <w:t>(dostupno 19.12.2015.)</w:t>
      </w:r>
    </w:p>
    <w:p w:rsidR="003A2BFF" w:rsidRDefault="003A2BFF" w:rsidP="0091521F">
      <w:pPr>
        <w:spacing w:after="120" w:line="240" w:lineRule="auto"/>
        <w:jc w:val="both"/>
        <w:rPr>
          <w:rFonts w:ascii="Times New Roman" w:hAnsi="Times New Roman" w:cs="Times New Roman"/>
          <w:sz w:val="24"/>
          <w:szCs w:val="24"/>
        </w:rPr>
      </w:pPr>
      <w:r w:rsidRPr="003A2BFF">
        <w:rPr>
          <w:rFonts w:ascii="Times New Roman" w:hAnsi="Times New Roman" w:cs="Times New Roman"/>
          <w:b/>
          <w:sz w:val="24"/>
          <w:szCs w:val="24"/>
        </w:rPr>
        <w:t>[2]:</w:t>
      </w:r>
      <w:r>
        <w:rPr>
          <w:rFonts w:ascii="Times New Roman" w:hAnsi="Times New Roman" w:cs="Times New Roman"/>
          <w:b/>
          <w:sz w:val="24"/>
          <w:szCs w:val="24"/>
        </w:rPr>
        <w:t xml:space="preserve">  </w:t>
      </w:r>
      <w:hyperlink r:id="rId19" w:history="1">
        <w:r w:rsidRPr="00A71283">
          <w:rPr>
            <w:rStyle w:val="Hyperlink"/>
            <w:rFonts w:ascii="Times New Roman" w:hAnsi="Times New Roman" w:cs="Times New Roman"/>
            <w:sz w:val="24"/>
            <w:szCs w:val="24"/>
          </w:rPr>
          <w:t>https://fizikica.wordpress.com/2013/04/15/difrakcija-svetlosti/</w:t>
        </w:r>
      </w:hyperlink>
      <w:r w:rsidR="00A61ADB">
        <w:t xml:space="preserve"> </w:t>
      </w:r>
      <w:r w:rsidR="00A61ADB" w:rsidRPr="00A61ADB">
        <w:rPr>
          <w:rFonts w:ascii="Times New Roman" w:hAnsi="Times New Roman" w:cs="Times New Roman"/>
        </w:rPr>
        <w:t>(dostupno 19.12.2015.)</w:t>
      </w:r>
    </w:p>
    <w:p w:rsidR="00686347" w:rsidRDefault="00011687" w:rsidP="00686347">
      <w:pPr>
        <w:spacing w:after="120" w:line="240" w:lineRule="auto"/>
        <w:rPr>
          <w:rFonts w:ascii="Times New Roman" w:hAnsi="Times New Roman" w:cs="Times New Roman"/>
          <w:sz w:val="24"/>
          <w:szCs w:val="24"/>
        </w:rPr>
      </w:pPr>
      <w:r w:rsidRPr="00011687">
        <w:rPr>
          <w:rFonts w:ascii="Times New Roman" w:hAnsi="Times New Roman" w:cs="Times New Roman"/>
          <w:b/>
          <w:sz w:val="24"/>
          <w:szCs w:val="24"/>
        </w:rPr>
        <w:t>[3]:</w:t>
      </w:r>
      <w:r w:rsidR="00686347">
        <w:rPr>
          <w:rFonts w:ascii="Times New Roman" w:hAnsi="Times New Roman" w:cs="Times New Roman"/>
          <w:sz w:val="24"/>
          <w:szCs w:val="24"/>
        </w:rPr>
        <w:t xml:space="preserve">  </w:t>
      </w:r>
      <w:hyperlink r:id="rId20" w:history="1">
        <w:r w:rsidR="00686347" w:rsidRPr="00A71283">
          <w:rPr>
            <w:rStyle w:val="Hyperlink"/>
            <w:rFonts w:ascii="Times New Roman" w:hAnsi="Times New Roman" w:cs="Times New Roman"/>
            <w:sz w:val="24"/>
            <w:szCs w:val="24"/>
          </w:rPr>
          <w:t>http://www.seminarski-diplomski.co.rs/FIZIKA/pictures/Svetlost-Difrakcija-i-Polarizacija/Svetlost-Difrakcija-i-Polarizacija_clip_image007.jpg</w:t>
        </w:r>
      </w:hyperlink>
      <w:r w:rsidR="00A61ADB">
        <w:t xml:space="preserve"> </w:t>
      </w:r>
      <w:r w:rsidR="00A61ADB" w:rsidRPr="00A61ADB">
        <w:rPr>
          <w:rFonts w:ascii="Times New Roman" w:hAnsi="Times New Roman" w:cs="Times New Roman"/>
        </w:rPr>
        <w:t>(dostupno 19.12.2015.)</w:t>
      </w:r>
    </w:p>
    <w:p w:rsidR="00011687" w:rsidRDefault="00011687" w:rsidP="00A61ADB">
      <w:pPr>
        <w:spacing w:after="120" w:line="240" w:lineRule="auto"/>
        <w:rPr>
          <w:rFonts w:ascii="Times New Roman" w:hAnsi="Times New Roman" w:cs="Times New Roman"/>
          <w:sz w:val="24"/>
          <w:szCs w:val="24"/>
        </w:rPr>
      </w:pPr>
      <w:r w:rsidRPr="00011687">
        <w:rPr>
          <w:rFonts w:ascii="Times New Roman" w:hAnsi="Times New Roman" w:cs="Times New Roman"/>
          <w:b/>
          <w:sz w:val="24"/>
          <w:szCs w:val="24"/>
        </w:rPr>
        <w:t>[4]:</w:t>
      </w:r>
      <w:r>
        <w:rPr>
          <w:rFonts w:ascii="Times New Roman" w:hAnsi="Times New Roman" w:cs="Times New Roman"/>
          <w:b/>
          <w:sz w:val="24"/>
          <w:szCs w:val="24"/>
        </w:rPr>
        <w:t xml:space="preserve"> </w:t>
      </w:r>
      <w:hyperlink r:id="rId21" w:history="1">
        <w:r w:rsidRPr="00A71283">
          <w:rPr>
            <w:rStyle w:val="Hyperlink"/>
            <w:rFonts w:ascii="Times New Roman" w:hAnsi="Times New Roman" w:cs="Times New Roman"/>
            <w:sz w:val="24"/>
            <w:szCs w:val="24"/>
          </w:rPr>
          <w:t>http://www.slideshare.net/nasaskola/difrakcija-svetlosti-duan-kosti-vladimir-milievi</w:t>
        </w:r>
      </w:hyperlink>
      <w:r w:rsidR="00A61ADB">
        <w:t xml:space="preserve"> </w:t>
      </w:r>
      <w:r w:rsidR="00A61ADB" w:rsidRPr="00A61ADB">
        <w:rPr>
          <w:rFonts w:ascii="Times New Roman" w:hAnsi="Times New Roman" w:cs="Times New Roman"/>
        </w:rPr>
        <w:t>(dostupno 19.12.2015.)</w:t>
      </w:r>
    </w:p>
    <w:p w:rsidR="00011687" w:rsidRDefault="00011687" w:rsidP="00686347">
      <w:pPr>
        <w:spacing w:after="120" w:line="240" w:lineRule="auto"/>
        <w:rPr>
          <w:rFonts w:ascii="Times New Roman" w:hAnsi="Times New Roman" w:cs="Times New Roman"/>
          <w:sz w:val="24"/>
          <w:szCs w:val="24"/>
        </w:rPr>
      </w:pPr>
      <w:r w:rsidRPr="00011687">
        <w:rPr>
          <w:rFonts w:ascii="Times New Roman" w:hAnsi="Times New Roman" w:cs="Times New Roman"/>
          <w:b/>
          <w:sz w:val="24"/>
          <w:szCs w:val="24"/>
        </w:rPr>
        <w:t>[5]:</w:t>
      </w:r>
      <w:r w:rsidR="00686347">
        <w:rPr>
          <w:rFonts w:ascii="Times New Roman" w:hAnsi="Times New Roman" w:cs="Times New Roman"/>
          <w:b/>
          <w:sz w:val="24"/>
          <w:szCs w:val="24"/>
        </w:rPr>
        <w:t xml:space="preserve"> </w:t>
      </w:r>
      <w:hyperlink r:id="rId22" w:history="1">
        <w:r w:rsidR="00686347" w:rsidRPr="00A71283">
          <w:rPr>
            <w:rStyle w:val="Hyperlink"/>
            <w:rFonts w:ascii="Times New Roman" w:hAnsi="Times New Roman" w:cs="Times New Roman"/>
            <w:sz w:val="24"/>
            <w:szCs w:val="24"/>
          </w:rPr>
          <w:t>http://www.seminarski-diplomski.co.rs/FIZIKA/pictures/Svetlost-Difrakcija-i-Polarizacija/Svetlost-Difrakcija-i-Polarizacija_clip_image009.jpg</w:t>
        </w:r>
      </w:hyperlink>
      <w:r w:rsidR="00A61ADB">
        <w:t xml:space="preserve"> </w:t>
      </w:r>
      <w:r w:rsidR="00A61ADB" w:rsidRPr="00A61ADB">
        <w:rPr>
          <w:rFonts w:ascii="Times New Roman" w:hAnsi="Times New Roman" w:cs="Times New Roman"/>
        </w:rPr>
        <w:t>(dostupno 19.12.2015.)</w:t>
      </w:r>
    </w:p>
    <w:p w:rsidR="004623BF" w:rsidRDefault="004623BF" w:rsidP="00686347">
      <w:pPr>
        <w:spacing w:after="120" w:line="240" w:lineRule="auto"/>
        <w:rPr>
          <w:rFonts w:ascii="Times New Roman" w:hAnsi="Times New Roman" w:cs="Times New Roman"/>
          <w:sz w:val="24"/>
          <w:szCs w:val="24"/>
        </w:rPr>
      </w:pPr>
      <w:r w:rsidRPr="004623BF">
        <w:rPr>
          <w:rFonts w:ascii="Times New Roman" w:hAnsi="Times New Roman" w:cs="Times New Roman"/>
          <w:b/>
          <w:sz w:val="24"/>
          <w:szCs w:val="24"/>
        </w:rPr>
        <w:t>[6]:</w:t>
      </w:r>
      <w:r>
        <w:rPr>
          <w:rFonts w:ascii="Times New Roman" w:hAnsi="Times New Roman" w:cs="Times New Roman"/>
          <w:b/>
          <w:sz w:val="24"/>
          <w:szCs w:val="24"/>
        </w:rPr>
        <w:t xml:space="preserve"> </w:t>
      </w:r>
      <w:hyperlink r:id="rId23" w:history="1">
        <w:r w:rsidRPr="00A71283">
          <w:rPr>
            <w:rStyle w:val="Hyperlink"/>
            <w:rFonts w:ascii="Times New Roman" w:hAnsi="Times New Roman" w:cs="Times New Roman"/>
            <w:sz w:val="24"/>
            <w:szCs w:val="24"/>
          </w:rPr>
          <w:t>http://www.enciklopedija.hr/Natuknica.aspx?ID=26766</w:t>
        </w:r>
      </w:hyperlink>
      <w:r w:rsidR="00A61ADB">
        <w:t xml:space="preserve"> </w:t>
      </w:r>
      <w:r w:rsidR="00A61ADB" w:rsidRPr="00A61ADB">
        <w:rPr>
          <w:rFonts w:ascii="Times New Roman" w:hAnsi="Times New Roman" w:cs="Times New Roman"/>
        </w:rPr>
        <w:t>(dostupno 19.12.2015.)</w:t>
      </w:r>
    </w:p>
    <w:p w:rsidR="00F61D3A" w:rsidRDefault="00F61D3A" w:rsidP="00686347">
      <w:pPr>
        <w:spacing w:after="120" w:line="240" w:lineRule="auto"/>
        <w:rPr>
          <w:rFonts w:ascii="Times New Roman" w:hAnsi="Times New Roman" w:cs="Times New Roman"/>
          <w:sz w:val="24"/>
          <w:szCs w:val="24"/>
        </w:rPr>
      </w:pPr>
      <w:r w:rsidRPr="00F61D3A">
        <w:rPr>
          <w:rFonts w:ascii="Times New Roman" w:hAnsi="Times New Roman" w:cs="Times New Roman"/>
          <w:b/>
          <w:sz w:val="24"/>
          <w:szCs w:val="24"/>
        </w:rPr>
        <w:t>[7]:</w:t>
      </w:r>
      <w:r>
        <w:rPr>
          <w:rFonts w:ascii="Times New Roman" w:hAnsi="Times New Roman" w:cs="Times New Roman"/>
          <w:b/>
          <w:sz w:val="24"/>
          <w:szCs w:val="24"/>
        </w:rPr>
        <w:t xml:space="preserve"> </w:t>
      </w:r>
      <w:hyperlink r:id="rId24" w:history="1">
        <w:r w:rsidRPr="00A71283">
          <w:rPr>
            <w:rStyle w:val="Hyperlink"/>
            <w:rFonts w:ascii="Times New Roman" w:hAnsi="Times New Roman" w:cs="Times New Roman"/>
            <w:sz w:val="24"/>
            <w:szCs w:val="24"/>
          </w:rPr>
          <w:t>http://holography.phy.bg.ac.rs/clanak.php?r=br-52/Difrakciona-re%C5%A1etka.html</w:t>
        </w:r>
      </w:hyperlink>
      <w:r w:rsidR="00A61ADB">
        <w:t xml:space="preserve"> </w:t>
      </w:r>
      <w:r w:rsidR="00A61ADB" w:rsidRPr="00A61ADB">
        <w:rPr>
          <w:rFonts w:ascii="Times New Roman" w:hAnsi="Times New Roman" w:cs="Times New Roman"/>
        </w:rPr>
        <w:t xml:space="preserve">(dostupno </w:t>
      </w:r>
      <w:r w:rsidR="00A61ADB">
        <w:rPr>
          <w:rFonts w:ascii="Times New Roman" w:hAnsi="Times New Roman" w:cs="Times New Roman"/>
        </w:rPr>
        <w:t>20</w:t>
      </w:r>
      <w:r w:rsidR="00A61ADB" w:rsidRPr="00A61ADB">
        <w:rPr>
          <w:rFonts w:ascii="Times New Roman" w:hAnsi="Times New Roman" w:cs="Times New Roman"/>
        </w:rPr>
        <w:t>.12.2015.)</w:t>
      </w:r>
    </w:p>
    <w:p w:rsidR="00F61D3A" w:rsidRDefault="00F61D3A" w:rsidP="00686347">
      <w:pPr>
        <w:spacing w:after="120" w:line="240" w:lineRule="auto"/>
        <w:rPr>
          <w:rFonts w:ascii="Times New Roman" w:hAnsi="Times New Roman" w:cs="Times New Roman"/>
          <w:sz w:val="24"/>
          <w:szCs w:val="24"/>
        </w:rPr>
      </w:pPr>
      <w:r w:rsidRPr="00F61D3A">
        <w:rPr>
          <w:rFonts w:ascii="Times New Roman" w:hAnsi="Times New Roman" w:cs="Times New Roman"/>
          <w:b/>
          <w:sz w:val="24"/>
          <w:szCs w:val="24"/>
        </w:rPr>
        <w:t>[8]:</w:t>
      </w:r>
      <w:r>
        <w:rPr>
          <w:rFonts w:ascii="Times New Roman" w:hAnsi="Times New Roman" w:cs="Times New Roman"/>
          <w:b/>
          <w:sz w:val="24"/>
          <w:szCs w:val="24"/>
        </w:rPr>
        <w:t xml:space="preserve">  </w:t>
      </w:r>
      <w:hyperlink r:id="rId25" w:history="1">
        <w:r w:rsidRPr="00A71283">
          <w:rPr>
            <w:rStyle w:val="Hyperlink"/>
            <w:rFonts w:ascii="Times New Roman" w:hAnsi="Times New Roman" w:cs="Times New Roman"/>
            <w:sz w:val="24"/>
            <w:szCs w:val="24"/>
          </w:rPr>
          <w:t>http://holography.phy.bg.ac.rs/UserFiles/IMAG0002.JPG</w:t>
        </w:r>
      </w:hyperlink>
      <w:r w:rsidR="00A61ADB">
        <w:t xml:space="preserve"> </w:t>
      </w:r>
      <w:r w:rsidR="00A61ADB" w:rsidRPr="00A61ADB">
        <w:rPr>
          <w:rFonts w:ascii="Times New Roman" w:hAnsi="Times New Roman" w:cs="Times New Roman"/>
        </w:rPr>
        <w:t xml:space="preserve">(dostupno </w:t>
      </w:r>
      <w:r w:rsidR="00A61ADB">
        <w:rPr>
          <w:rFonts w:ascii="Times New Roman" w:hAnsi="Times New Roman" w:cs="Times New Roman"/>
        </w:rPr>
        <w:t>20</w:t>
      </w:r>
      <w:r w:rsidR="00A61ADB" w:rsidRPr="00A61ADB">
        <w:rPr>
          <w:rFonts w:ascii="Times New Roman" w:hAnsi="Times New Roman" w:cs="Times New Roman"/>
        </w:rPr>
        <w:t>.12.2015.)</w:t>
      </w:r>
    </w:p>
    <w:p w:rsidR="00857AC6" w:rsidRDefault="00857AC6" w:rsidP="00686347">
      <w:pPr>
        <w:spacing w:after="120" w:line="240" w:lineRule="auto"/>
        <w:rPr>
          <w:rFonts w:ascii="Times New Roman" w:hAnsi="Times New Roman" w:cs="Times New Roman"/>
          <w:sz w:val="24"/>
          <w:szCs w:val="24"/>
        </w:rPr>
      </w:pPr>
      <w:r w:rsidRPr="00857AC6">
        <w:rPr>
          <w:rFonts w:ascii="Times New Roman" w:hAnsi="Times New Roman" w:cs="Times New Roman"/>
          <w:b/>
          <w:sz w:val="24"/>
          <w:szCs w:val="24"/>
        </w:rPr>
        <w:t>[9]:</w:t>
      </w:r>
      <w:r>
        <w:rPr>
          <w:rFonts w:ascii="Times New Roman" w:hAnsi="Times New Roman" w:cs="Times New Roman"/>
          <w:b/>
          <w:sz w:val="24"/>
          <w:szCs w:val="24"/>
        </w:rPr>
        <w:t xml:space="preserve"> </w:t>
      </w:r>
      <w:hyperlink r:id="rId26" w:history="1">
        <w:r w:rsidRPr="00A71283">
          <w:rPr>
            <w:rStyle w:val="Hyperlink"/>
            <w:rFonts w:ascii="Times New Roman" w:hAnsi="Times New Roman" w:cs="Times New Roman"/>
            <w:sz w:val="24"/>
            <w:szCs w:val="24"/>
          </w:rPr>
          <w:t>http://www.maturski.org/FIZIKA/pictures/Svetlost-Difrakcija-i-Polarizacija/Svetlost-Difrakcija-i-Polarizacija_clip_image014.jpg</w:t>
        </w:r>
      </w:hyperlink>
      <w:r w:rsidR="00A61ADB">
        <w:t xml:space="preserve"> </w:t>
      </w:r>
      <w:r w:rsidR="00A61ADB" w:rsidRPr="00A61ADB">
        <w:rPr>
          <w:rFonts w:ascii="Times New Roman" w:hAnsi="Times New Roman" w:cs="Times New Roman"/>
        </w:rPr>
        <w:t xml:space="preserve">(dostupno </w:t>
      </w:r>
      <w:r w:rsidR="00A61ADB">
        <w:rPr>
          <w:rFonts w:ascii="Times New Roman" w:hAnsi="Times New Roman" w:cs="Times New Roman"/>
        </w:rPr>
        <w:t>20</w:t>
      </w:r>
      <w:r w:rsidR="00A61ADB" w:rsidRPr="00A61ADB">
        <w:rPr>
          <w:rFonts w:ascii="Times New Roman" w:hAnsi="Times New Roman" w:cs="Times New Roman"/>
        </w:rPr>
        <w:t>.12.2015.)</w:t>
      </w:r>
    </w:p>
    <w:p w:rsidR="00857AC6" w:rsidRDefault="00287AC5" w:rsidP="00686347">
      <w:pPr>
        <w:spacing w:after="120" w:line="240" w:lineRule="auto"/>
        <w:rPr>
          <w:rFonts w:ascii="Times New Roman" w:hAnsi="Times New Roman" w:cs="Times New Roman"/>
          <w:sz w:val="24"/>
          <w:szCs w:val="24"/>
        </w:rPr>
      </w:pPr>
      <w:r w:rsidRPr="00287AC5">
        <w:rPr>
          <w:rFonts w:ascii="Times New Roman" w:hAnsi="Times New Roman" w:cs="Times New Roman"/>
          <w:b/>
          <w:sz w:val="24"/>
          <w:szCs w:val="24"/>
        </w:rPr>
        <w:t>[10]:</w:t>
      </w:r>
      <w:r>
        <w:rPr>
          <w:rFonts w:ascii="Times New Roman" w:hAnsi="Times New Roman" w:cs="Times New Roman"/>
          <w:b/>
          <w:sz w:val="24"/>
          <w:szCs w:val="24"/>
        </w:rPr>
        <w:t xml:space="preserve"> </w:t>
      </w:r>
      <w:hyperlink r:id="rId27" w:history="1">
        <w:r w:rsidRPr="00A71283">
          <w:rPr>
            <w:rStyle w:val="Hyperlink"/>
            <w:rFonts w:ascii="Times New Roman" w:hAnsi="Times New Roman" w:cs="Times New Roman"/>
            <w:sz w:val="24"/>
            <w:szCs w:val="24"/>
          </w:rPr>
          <w:t>http://ww2010.atmos.uiuc.edu/(Gh)/guides/mtr/opt/mch/diff.rxml</w:t>
        </w:r>
      </w:hyperlink>
      <w:r w:rsidR="00A61ADB">
        <w:t xml:space="preserve"> </w:t>
      </w:r>
      <w:r w:rsidR="00A61ADB" w:rsidRPr="00A61ADB">
        <w:rPr>
          <w:rFonts w:ascii="Times New Roman" w:hAnsi="Times New Roman" w:cs="Times New Roman"/>
        </w:rPr>
        <w:t xml:space="preserve">(dostupno </w:t>
      </w:r>
      <w:r w:rsidR="00A61ADB">
        <w:rPr>
          <w:rFonts w:ascii="Times New Roman" w:hAnsi="Times New Roman" w:cs="Times New Roman"/>
        </w:rPr>
        <w:t>20</w:t>
      </w:r>
      <w:r w:rsidR="00A61ADB" w:rsidRPr="00A61ADB">
        <w:rPr>
          <w:rFonts w:ascii="Times New Roman" w:hAnsi="Times New Roman" w:cs="Times New Roman"/>
        </w:rPr>
        <w:t>.12.2015.)</w:t>
      </w:r>
    </w:p>
    <w:p w:rsidR="003E7A4F" w:rsidRPr="00A61ADB" w:rsidRDefault="003E7A4F" w:rsidP="00686347">
      <w:pPr>
        <w:spacing w:after="120" w:line="240" w:lineRule="auto"/>
        <w:rPr>
          <w:rFonts w:ascii="Times New Roman" w:hAnsi="Times New Roman" w:cs="Times New Roman"/>
          <w:sz w:val="24"/>
          <w:szCs w:val="24"/>
        </w:rPr>
      </w:pPr>
      <w:r w:rsidRPr="003E7A4F">
        <w:rPr>
          <w:rFonts w:ascii="Times New Roman" w:hAnsi="Times New Roman" w:cs="Times New Roman"/>
          <w:b/>
          <w:sz w:val="24"/>
          <w:szCs w:val="24"/>
        </w:rPr>
        <w:t>[11]:</w:t>
      </w:r>
      <w:r>
        <w:rPr>
          <w:rFonts w:ascii="Times New Roman" w:hAnsi="Times New Roman" w:cs="Times New Roman"/>
          <w:b/>
          <w:sz w:val="24"/>
          <w:szCs w:val="24"/>
        </w:rPr>
        <w:t xml:space="preserve"> </w:t>
      </w:r>
      <w:hyperlink r:id="rId28" w:history="1">
        <w:r w:rsidRPr="00A71283">
          <w:rPr>
            <w:rStyle w:val="Hyperlink"/>
            <w:rFonts w:ascii="Times New Roman" w:hAnsi="Times New Roman" w:cs="Times New Roman"/>
            <w:sz w:val="24"/>
            <w:szCs w:val="24"/>
          </w:rPr>
          <w:t>http://dominis.phy.hr/~hanaz/RUNA/polarizacija.html</w:t>
        </w:r>
      </w:hyperlink>
      <w:r w:rsidR="00A61ADB">
        <w:t xml:space="preserve"> </w:t>
      </w:r>
      <w:r w:rsidR="00A61ADB">
        <w:rPr>
          <w:sz w:val="24"/>
          <w:szCs w:val="24"/>
        </w:rPr>
        <w:t>(</w:t>
      </w:r>
      <w:r w:rsidR="00A61ADB">
        <w:rPr>
          <w:rFonts w:ascii="Times New Roman" w:hAnsi="Times New Roman" w:cs="Times New Roman"/>
          <w:sz w:val="24"/>
          <w:szCs w:val="24"/>
        </w:rPr>
        <w:t xml:space="preserve"> dostupno 25.12.2015.</w:t>
      </w:r>
      <w:r w:rsidR="00A61ADB">
        <w:rPr>
          <w:sz w:val="24"/>
          <w:szCs w:val="24"/>
        </w:rPr>
        <w:t>)</w:t>
      </w:r>
    </w:p>
    <w:p w:rsidR="003E7A4F" w:rsidRDefault="00CF1DE1" w:rsidP="00686347">
      <w:pPr>
        <w:spacing w:after="120" w:line="240" w:lineRule="auto"/>
        <w:rPr>
          <w:rFonts w:ascii="Times New Roman" w:hAnsi="Times New Roman" w:cs="Times New Roman"/>
          <w:sz w:val="24"/>
          <w:szCs w:val="24"/>
        </w:rPr>
      </w:pPr>
      <w:r>
        <w:rPr>
          <w:rFonts w:ascii="Times New Roman" w:hAnsi="Times New Roman" w:cs="Times New Roman"/>
          <w:b/>
          <w:sz w:val="24"/>
          <w:szCs w:val="24"/>
        </w:rPr>
        <w:t xml:space="preserve">[12]: </w:t>
      </w:r>
      <w:hyperlink r:id="rId29" w:history="1">
        <w:r w:rsidRPr="007D0849">
          <w:rPr>
            <w:rStyle w:val="Hyperlink"/>
            <w:rFonts w:ascii="Times New Roman" w:hAnsi="Times New Roman" w:cs="Times New Roman"/>
            <w:sz w:val="24"/>
            <w:szCs w:val="24"/>
          </w:rPr>
          <w:t>https://hr.wikipedia.org/wiki/Anizotropija</w:t>
        </w:r>
      </w:hyperlink>
      <w:r w:rsidR="00A61ADB">
        <w:rPr>
          <w:rFonts w:ascii="Times New Roman" w:hAnsi="Times New Roman" w:cs="Times New Roman"/>
          <w:sz w:val="24"/>
          <w:szCs w:val="24"/>
        </w:rPr>
        <w:t xml:space="preserve"> ( dostupno 26.12.2015.)</w:t>
      </w:r>
    </w:p>
    <w:p w:rsidR="00CD46E0" w:rsidRDefault="00CD46E0" w:rsidP="00686347">
      <w:pPr>
        <w:spacing w:after="120" w:line="240" w:lineRule="auto"/>
        <w:rPr>
          <w:rFonts w:ascii="Times New Roman" w:hAnsi="Times New Roman" w:cs="Times New Roman"/>
          <w:sz w:val="24"/>
          <w:szCs w:val="24"/>
        </w:rPr>
      </w:pPr>
      <w:r w:rsidRPr="00CD46E0">
        <w:rPr>
          <w:rFonts w:ascii="Times New Roman" w:hAnsi="Times New Roman" w:cs="Times New Roman"/>
          <w:b/>
          <w:sz w:val="24"/>
          <w:szCs w:val="24"/>
        </w:rPr>
        <w:t>[13]:</w:t>
      </w:r>
      <w:r>
        <w:rPr>
          <w:rFonts w:ascii="Times New Roman" w:hAnsi="Times New Roman" w:cs="Times New Roman"/>
          <w:sz w:val="24"/>
          <w:szCs w:val="24"/>
        </w:rPr>
        <w:t xml:space="preserve"> </w:t>
      </w:r>
      <w:hyperlink r:id="rId30" w:history="1">
        <w:r w:rsidRPr="007D0849">
          <w:rPr>
            <w:rStyle w:val="Hyperlink"/>
            <w:rFonts w:ascii="Times New Roman" w:hAnsi="Times New Roman" w:cs="Times New Roman"/>
            <w:sz w:val="24"/>
            <w:szCs w:val="24"/>
          </w:rPr>
          <w:t>http://olympus.magnet.fsu.edu/primer/lightandcolor/diffraction.html</w:t>
        </w:r>
      </w:hyperlink>
      <w:r w:rsidR="00A61ADB">
        <w:rPr>
          <w:rFonts w:ascii="Times New Roman" w:hAnsi="Times New Roman" w:cs="Times New Roman"/>
          <w:sz w:val="24"/>
          <w:szCs w:val="24"/>
        </w:rPr>
        <w:t xml:space="preserve"> (dostupno 26.12.2015.)</w:t>
      </w:r>
    </w:p>
    <w:p w:rsidR="00CD46E0" w:rsidRDefault="00CD46E0" w:rsidP="00686347">
      <w:pPr>
        <w:spacing w:after="120" w:line="240" w:lineRule="auto"/>
        <w:rPr>
          <w:rFonts w:ascii="Times New Roman" w:hAnsi="Times New Roman" w:cs="Times New Roman"/>
          <w:sz w:val="24"/>
          <w:szCs w:val="24"/>
        </w:rPr>
      </w:pPr>
      <w:r w:rsidRPr="00CD46E0">
        <w:rPr>
          <w:rFonts w:ascii="Times New Roman" w:hAnsi="Times New Roman" w:cs="Times New Roman"/>
          <w:b/>
          <w:sz w:val="24"/>
          <w:szCs w:val="24"/>
        </w:rPr>
        <w:t>[14]:</w:t>
      </w:r>
      <w:r>
        <w:rPr>
          <w:rFonts w:ascii="Times New Roman" w:hAnsi="Times New Roman" w:cs="Times New Roman"/>
          <w:sz w:val="24"/>
          <w:szCs w:val="24"/>
        </w:rPr>
        <w:t xml:space="preserve"> </w:t>
      </w:r>
      <w:hyperlink r:id="rId31" w:history="1">
        <w:r w:rsidRPr="007D0849">
          <w:rPr>
            <w:rStyle w:val="Hyperlink"/>
            <w:rFonts w:ascii="Times New Roman" w:hAnsi="Times New Roman" w:cs="Times New Roman"/>
            <w:sz w:val="24"/>
            <w:szCs w:val="24"/>
          </w:rPr>
          <w:t>http://www.physicsclassroom.com/class/light/Lesson-1/Polarization</w:t>
        </w:r>
      </w:hyperlink>
      <w:r w:rsidR="00A61ADB">
        <w:rPr>
          <w:rFonts w:ascii="Times New Roman" w:hAnsi="Times New Roman" w:cs="Times New Roman"/>
          <w:sz w:val="24"/>
          <w:szCs w:val="24"/>
        </w:rPr>
        <w:t xml:space="preserve"> ( dostupno 26.12.2015.)</w:t>
      </w:r>
    </w:p>
    <w:p w:rsidR="00620969" w:rsidRPr="00620969" w:rsidRDefault="00620969" w:rsidP="00686347">
      <w:pPr>
        <w:spacing w:after="120" w:line="240" w:lineRule="auto"/>
        <w:rPr>
          <w:rFonts w:ascii="Times New Roman" w:hAnsi="Times New Roman" w:cs="Times New Roman"/>
          <w:b/>
          <w:sz w:val="24"/>
          <w:szCs w:val="24"/>
        </w:rPr>
      </w:pPr>
      <w:r w:rsidRPr="00620969">
        <w:rPr>
          <w:rFonts w:ascii="Times New Roman" w:hAnsi="Times New Roman" w:cs="Times New Roman"/>
          <w:b/>
          <w:sz w:val="24"/>
          <w:szCs w:val="24"/>
        </w:rPr>
        <w:t>[15]:</w:t>
      </w:r>
      <w:r>
        <w:rPr>
          <w:rFonts w:ascii="Times New Roman" w:hAnsi="Times New Roman" w:cs="Times New Roman"/>
          <w:b/>
          <w:sz w:val="24"/>
          <w:szCs w:val="24"/>
        </w:rPr>
        <w:t xml:space="preserve"> </w:t>
      </w:r>
      <w:hyperlink r:id="rId32" w:anchor="pukotina" w:history="1">
        <w:r w:rsidRPr="00B15BF9">
          <w:rPr>
            <w:rStyle w:val="Hyperlink"/>
            <w:rFonts w:ascii="Times New Roman" w:hAnsi="Times New Roman" w:cs="Times New Roman"/>
            <w:sz w:val="24"/>
            <w:szCs w:val="24"/>
          </w:rPr>
          <w:t>http://eskola.hfd.hr/kucni_eks/ke-14/difrakcija.htm#pukotina</w:t>
        </w:r>
      </w:hyperlink>
      <w:r>
        <w:rPr>
          <w:rFonts w:ascii="Times New Roman" w:hAnsi="Times New Roman" w:cs="Times New Roman"/>
          <w:sz w:val="24"/>
          <w:szCs w:val="24"/>
        </w:rPr>
        <w:t xml:space="preserve"> ( dostupno 27.12.2015.)</w:t>
      </w:r>
      <w:r w:rsidR="001D5B8A">
        <w:rPr>
          <w:rFonts w:ascii="Times New Roman" w:hAnsi="Times New Roman" w:cs="Times New Roman"/>
          <w:sz w:val="24"/>
          <w:szCs w:val="24"/>
        </w:rPr>
        <w:t xml:space="preserve"> – link za eksperiment </w:t>
      </w:r>
    </w:p>
    <w:p w:rsidR="00CD46E0" w:rsidRDefault="00CD46E0" w:rsidP="00686347">
      <w:pPr>
        <w:spacing w:after="120" w:line="240" w:lineRule="auto"/>
        <w:rPr>
          <w:rFonts w:ascii="Times New Roman" w:hAnsi="Times New Roman" w:cs="Times New Roman"/>
          <w:sz w:val="24"/>
          <w:szCs w:val="24"/>
        </w:rPr>
      </w:pPr>
    </w:p>
    <w:p w:rsidR="00CD46E0" w:rsidRPr="00CD46E0" w:rsidRDefault="00CD46E0" w:rsidP="00686347">
      <w:pPr>
        <w:spacing w:after="120" w:line="240" w:lineRule="auto"/>
        <w:rPr>
          <w:rFonts w:ascii="Times New Roman" w:hAnsi="Times New Roman" w:cs="Times New Roman"/>
          <w:b/>
          <w:sz w:val="24"/>
          <w:szCs w:val="24"/>
        </w:rPr>
      </w:pPr>
    </w:p>
    <w:p w:rsidR="00CF1DE1" w:rsidRPr="00CF1DE1" w:rsidRDefault="00CF1DE1" w:rsidP="00686347">
      <w:pPr>
        <w:spacing w:after="120" w:line="240" w:lineRule="auto"/>
        <w:rPr>
          <w:rFonts w:ascii="Times New Roman" w:hAnsi="Times New Roman" w:cs="Times New Roman"/>
          <w:sz w:val="24"/>
          <w:szCs w:val="24"/>
        </w:rPr>
      </w:pPr>
    </w:p>
    <w:p w:rsidR="00F61D3A" w:rsidRDefault="00F61D3A">
      <w:pPr>
        <w:rPr>
          <w:rFonts w:ascii="Times New Roman" w:hAnsi="Times New Roman" w:cs="Times New Roman"/>
          <w:sz w:val="24"/>
          <w:szCs w:val="24"/>
        </w:rPr>
      </w:pPr>
    </w:p>
    <w:sectPr w:rsidR="00F61D3A" w:rsidSect="00287AC5">
      <w:footerReference w:type="default" r:id="rId3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46E0" w:rsidRDefault="00CD46E0" w:rsidP="00F61D3A">
      <w:pPr>
        <w:spacing w:after="0" w:line="240" w:lineRule="auto"/>
      </w:pPr>
      <w:r>
        <w:separator/>
      </w:r>
    </w:p>
  </w:endnote>
  <w:endnote w:type="continuationSeparator" w:id="1">
    <w:p w:rsidR="00CD46E0" w:rsidRDefault="00CD46E0" w:rsidP="00F61D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athematica1">
    <w:panose1 w:val="05000502060100000001"/>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47393"/>
      <w:docPartObj>
        <w:docPartGallery w:val="Page Numbers (Bottom of Page)"/>
        <w:docPartUnique/>
      </w:docPartObj>
    </w:sdtPr>
    <w:sdtContent>
      <w:p w:rsidR="00CD46E0" w:rsidRDefault="00C410CF">
        <w:pPr>
          <w:pStyle w:val="Footer"/>
          <w:jc w:val="right"/>
        </w:pPr>
        <w:fldSimple w:instr=" PAGE   \* MERGEFORMAT ">
          <w:r w:rsidR="00412F94">
            <w:rPr>
              <w:noProof/>
            </w:rPr>
            <w:t>5</w:t>
          </w:r>
        </w:fldSimple>
      </w:p>
    </w:sdtContent>
  </w:sdt>
  <w:p w:rsidR="00CD46E0" w:rsidRDefault="00CD46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46E0" w:rsidRDefault="00CD46E0" w:rsidP="00F61D3A">
      <w:pPr>
        <w:spacing w:after="0" w:line="240" w:lineRule="auto"/>
      </w:pPr>
      <w:r>
        <w:separator/>
      </w:r>
    </w:p>
  </w:footnote>
  <w:footnote w:type="continuationSeparator" w:id="1">
    <w:p w:rsidR="00CD46E0" w:rsidRDefault="00CD46E0" w:rsidP="00F61D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C285D"/>
    <w:multiLevelType w:val="hybridMultilevel"/>
    <w:tmpl w:val="679E7FD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645B3AF4"/>
    <w:multiLevelType w:val="hybridMultilevel"/>
    <w:tmpl w:val="B70E04C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695D6FB6"/>
    <w:multiLevelType w:val="hybridMultilevel"/>
    <w:tmpl w:val="EF50510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91521F"/>
    <w:rsid w:val="00000A28"/>
    <w:rsid w:val="00011687"/>
    <w:rsid w:val="00050E22"/>
    <w:rsid w:val="00061917"/>
    <w:rsid w:val="000C175B"/>
    <w:rsid w:val="00124B1A"/>
    <w:rsid w:val="00127AE1"/>
    <w:rsid w:val="0013526D"/>
    <w:rsid w:val="00164BC7"/>
    <w:rsid w:val="001D5B8A"/>
    <w:rsid w:val="0023179A"/>
    <w:rsid w:val="002614E1"/>
    <w:rsid w:val="00261959"/>
    <w:rsid w:val="002767A1"/>
    <w:rsid w:val="002808F2"/>
    <w:rsid w:val="00287AC5"/>
    <w:rsid w:val="002F0802"/>
    <w:rsid w:val="00315810"/>
    <w:rsid w:val="00395AD5"/>
    <w:rsid w:val="003A2BFF"/>
    <w:rsid w:val="003D586A"/>
    <w:rsid w:val="003E481C"/>
    <w:rsid w:val="003E7A4F"/>
    <w:rsid w:val="00405AD3"/>
    <w:rsid w:val="00412F94"/>
    <w:rsid w:val="004623BF"/>
    <w:rsid w:val="00470AB8"/>
    <w:rsid w:val="004D0BAF"/>
    <w:rsid w:val="00521687"/>
    <w:rsid w:val="00522A0B"/>
    <w:rsid w:val="0053263F"/>
    <w:rsid w:val="005A24DE"/>
    <w:rsid w:val="005B2055"/>
    <w:rsid w:val="00620969"/>
    <w:rsid w:val="00686347"/>
    <w:rsid w:val="006907D7"/>
    <w:rsid w:val="006B402D"/>
    <w:rsid w:val="007361CD"/>
    <w:rsid w:val="0080730D"/>
    <w:rsid w:val="00857AC6"/>
    <w:rsid w:val="00892B25"/>
    <w:rsid w:val="008A1E3C"/>
    <w:rsid w:val="008A3BC0"/>
    <w:rsid w:val="008B626C"/>
    <w:rsid w:val="008F6A65"/>
    <w:rsid w:val="0091521F"/>
    <w:rsid w:val="00956D39"/>
    <w:rsid w:val="009A56DC"/>
    <w:rsid w:val="00A246B7"/>
    <w:rsid w:val="00A61ADB"/>
    <w:rsid w:val="00A70096"/>
    <w:rsid w:val="00A87803"/>
    <w:rsid w:val="00AE53BA"/>
    <w:rsid w:val="00B01DAA"/>
    <w:rsid w:val="00B26C3B"/>
    <w:rsid w:val="00C12EC8"/>
    <w:rsid w:val="00C410CF"/>
    <w:rsid w:val="00C640EF"/>
    <w:rsid w:val="00CD46E0"/>
    <w:rsid w:val="00CF1DE1"/>
    <w:rsid w:val="00D173A6"/>
    <w:rsid w:val="00D65B88"/>
    <w:rsid w:val="00D909E0"/>
    <w:rsid w:val="00D9130A"/>
    <w:rsid w:val="00E52C7C"/>
    <w:rsid w:val="00EF7761"/>
    <w:rsid w:val="00F5099F"/>
    <w:rsid w:val="00F61D3A"/>
    <w:rsid w:val="00FD39D4"/>
  </w:rsids>
  <m:mathPr>
    <m:mathFont m:val="Cambria Math"/>
    <m:brkBin m:val="before"/>
    <m:brkBinSub m:val="--"/>
    <m:smallFrac/>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86A"/>
  </w:style>
  <w:style w:type="paragraph" w:styleId="Heading1">
    <w:name w:val="heading 1"/>
    <w:basedOn w:val="Normal"/>
    <w:next w:val="Normal"/>
    <w:link w:val="Heading1Char"/>
    <w:uiPriority w:val="9"/>
    <w:qFormat/>
    <w:rsid w:val="005A24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50E22"/>
    <w:pPr>
      <w:spacing w:before="100" w:beforeAutospacing="1" w:after="100" w:afterAutospacing="1" w:line="240" w:lineRule="auto"/>
      <w:outlineLvl w:val="1"/>
    </w:pPr>
    <w:rPr>
      <w:rFonts w:ascii="Times New Roman" w:eastAsia="Times New Roman" w:hAnsi="Times New Roman" w:cs="Times New Roman"/>
      <w:b/>
      <w:bCs/>
      <w:sz w:val="36"/>
      <w:szCs w:val="36"/>
      <w:lang w:eastAsia="bs-Latn-BA"/>
    </w:rPr>
  </w:style>
  <w:style w:type="paragraph" w:styleId="Heading3">
    <w:name w:val="heading 3"/>
    <w:basedOn w:val="Normal"/>
    <w:link w:val="Heading3Char"/>
    <w:uiPriority w:val="9"/>
    <w:qFormat/>
    <w:rsid w:val="00050E22"/>
    <w:pPr>
      <w:spacing w:before="100" w:beforeAutospacing="1" w:after="100" w:afterAutospacing="1" w:line="240" w:lineRule="auto"/>
      <w:outlineLvl w:val="2"/>
    </w:pPr>
    <w:rPr>
      <w:rFonts w:ascii="Times New Roman" w:eastAsia="Times New Roman" w:hAnsi="Times New Roman" w:cs="Times New Roman"/>
      <w:b/>
      <w:bCs/>
      <w:sz w:val="27"/>
      <w:szCs w:val="27"/>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6D"/>
    <w:rPr>
      <w:rFonts w:ascii="Tahoma" w:hAnsi="Tahoma" w:cs="Tahoma"/>
      <w:sz w:val="16"/>
      <w:szCs w:val="16"/>
    </w:rPr>
  </w:style>
  <w:style w:type="paragraph" w:styleId="NormalWeb">
    <w:name w:val="Normal (Web)"/>
    <w:basedOn w:val="Normal"/>
    <w:uiPriority w:val="99"/>
    <w:unhideWhenUsed/>
    <w:rsid w:val="005B2055"/>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Strong">
    <w:name w:val="Strong"/>
    <w:basedOn w:val="DefaultParagraphFont"/>
    <w:uiPriority w:val="22"/>
    <w:qFormat/>
    <w:rsid w:val="005B2055"/>
    <w:rPr>
      <w:b/>
      <w:bCs/>
    </w:rPr>
  </w:style>
  <w:style w:type="character" w:customStyle="1" w:styleId="apple-converted-space">
    <w:name w:val="apple-converted-space"/>
    <w:basedOn w:val="DefaultParagraphFont"/>
    <w:rsid w:val="005B2055"/>
  </w:style>
  <w:style w:type="character" w:styleId="Emphasis">
    <w:name w:val="Emphasis"/>
    <w:basedOn w:val="DefaultParagraphFont"/>
    <w:uiPriority w:val="20"/>
    <w:qFormat/>
    <w:rsid w:val="005B2055"/>
    <w:rPr>
      <w:i/>
      <w:iCs/>
    </w:rPr>
  </w:style>
  <w:style w:type="character" w:customStyle="1" w:styleId="Heading2Char">
    <w:name w:val="Heading 2 Char"/>
    <w:basedOn w:val="DefaultParagraphFont"/>
    <w:link w:val="Heading2"/>
    <w:uiPriority w:val="9"/>
    <w:rsid w:val="00050E22"/>
    <w:rPr>
      <w:rFonts w:ascii="Times New Roman" w:eastAsia="Times New Roman" w:hAnsi="Times New Roman" w:cs="Times New Roman"/>
      <w:b/>
      <w:bCs/>
      <w:sz w:val="36"/>
      <w:szCs w:val="36"/>
      <w:lang w:eastAsia="bs-Latn-BA"/>
    </w:rPr>
  </w:style>
  <w:style w:type="character" w:customStyle="1" w:styleId="Heading3Char">
    <w:name w:val="Heading 3 Char"/>
    <w:basedOn w:val="DefaultParagraphFont"/>
    <w:link w:val="Heading3"/>
    <w:uiPriority w:val="9"/>
    <w:rsid w:val="00050E22"/>
    <w:rPr>
      <w:rFonts w:ascii="Times New Roman" w:eastAsia="Times New Roman" w:hAnsi="Times New Roman" w:cs="Times New Roman"/>
      <w:b/>
      <w:bCs/>
      <w:sz w:val="27"/>
      <w:szCs w:val="27"/>
      <w:lang w:eastAsia="bs-Latn-BA"/>
    </w:rPr>
  </w:style>
  <w:style w:type="paragraph" w:styleId="ListParagraph">
    <w:name w:val="List Paragraph"/>
    <w:basedOn w:val="Normal"/>
    <w:uiPriority w:val="34"/>
    <w:qFormat/>
    <w:rsid w:val="005A24DE"/>
    <w:pPr>
      <w:ind w:left="720"/>
      <w:contextualSpacing/>
    </w:pPr>
  </w:style>
  <w:style w:type="paragraph" w:styleId="NoSpacing">
    <w:name w:val="No Spacing"/>
    <w:uiPriority w:val="1"/>
    <w:qFormat/>
    <w:rsid w:val="005A24DE"/>
    <w:pPr>
      <w:spacing w:after="0" w:line="240" w:lineRule="auto"/>
    </w:pPr>
  </w:style>
  <w:style w:type="character" w:customStyle="1" w:styleId="Heading1Char">
    <w:name w:val="Heading 1 Char"/>
    <w:basedOn w:val="DefaultParagraphFont"/>
    <w:link w:val="Heading1"/>
    <w:uiPriority w:val="9"/>
    <w:rsid w:val="005A24D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A2BFF"/>
    <w:rPr>
      <w:color w:val="0000FF" w:themeColor="hyperlink"/>
      <w:u w:val="single"/>
    </w:rPr>
  </w:style>
  <w:style w:type="character" w:styleId="FollowedHyperlink">
    <w:name w:val="FollowedHyperlink"/>
    <w:basedOn w:val="DefaultParagraphFont"/>
    <w:uiPriority w:val="99"/>
    <w:semiHidden/>
    <w:unhideWhenUsed/>
    <w:rsid w:val="00686347"/>
    <w:rPr>
      <w:color w:val="800080" w:themeColor="followedHyperlink"/>
      <w:u w:val="single"/>
    </w:rPr>
  </w:style>
  <w:style w:type="paragraph" w:styleId="EndnoteText">
    <w:name w:val="endnote text"/>
    <w:basedOn w:val="Normal"/>
    <w:link w:val="EndnoteTextChar"/>
    <w:uiPriority w:val="99"/>
    <w:semiHidden/>
    <w:unhideWhenUsed/>
    <w:rsid w:val="00F61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1D3A"/>
    <w:rPr>
      <w:sz w:val="20"/>
      <w:szCs w:val="20"/>
    </w:rPr>
  </w:style>
  <w:style w:type="character" w:styleId="EndnoteReference">
    <w:name w:val="endnote reference"/>
    <w:basedOn w:val="DefaultParagraphFont"/>
    <w:uiPriority w:val="99"/>
    <w:semiHidden/>
    <w:unhideWhenUsed/>
    <w:rsid w:val="00F61D3A"/>
    <w:rPr>
      <w:vertAlign w:val="superscript"/>
    </w:rPr>
  </w:style>
  <w:style w:type="paragraph" w:styleId="Header">
    <w:name w:val="header"/>
    <w:basedOn w:val="Normal"/>
    <w:link w:val="HeaderChar"/>
    <w:uiPriority w:val="99"/>
    <w:semiHidden/>
    <w:unhideWhenUsed/>
    <w:rsid w:val="00287AC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287AC5"/>
  </w:style>
  <w:style w:type="paragraph" w:styleId="Footer">
    <w:name w:val="footer"/>
    <w:basedOn w:val="Normal"/>
    <w:link w:val="FooterChar"/>
    <w:uiPriority w:val="99"/>
    <w:unhideWhenUsed/>
    <w:rsid w:val="00287A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7A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24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50E22"/>
    <w:pPr>
      <w:spacing w:before="100" w:beforeAutospacing="1" w:after="100" w:afterAutospacing="1" w:line="240" w:lineRule="auto"/>
      <w:outlineLvl w:val="1"/>
    </w:pPr>
    <w:rPr>
      <w:rFonts w:ascii="Times New Roman" w:eastAsia="Times New Roman" w:hAnsi="Times New Roman" w:cs="Times New Roman"/>
      <w:b/>
      <w:bCs/>
      <w:sz w:val="36"/>
      <w:szCs w:val="36"/>
      <w:lang w:eastAsia="bs-Latn-BA"/>
    </w:rPr>
  </w:style>
  <w:style w:type="paragraph" w:styleId="Heading3">
    <w:name w:val="heading 3"/>
    <w:basedOn w:val="Normal"/>
    <w:link w:val="Heading3Char"/>
    <w:uiPriority w:val="9"/>
    <w:qFormat/>
    <w:rsid w:val="00050E22"/>
    <w:pPr>
      <w:spacing w:before="100" w:beforeAutospacing="1" w:after="100" w:afterAutospacing="1" w:line="240" w:lineRule="auto"/>
      <w:outlineLvl w:val="2"/>
    </w:pPr>
    <w:rPr>
      <w:rFonts w:ascii="Times New Roman" w:eastAsia="Times New Roman" w:hAnsi="Times New Roman" w:cs="Times New Roman"/>
      <w:b/>
      <w:bCs/>
      <w:sz w:val="27"/>
      <w:szCs w:val="27"/>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6D"/>
    <w:rPr>
      <w:rFonts w:ascii="Tahoma" w:hAnsi="Tahoma" w:cs="Tahoma"/>
      <w:sz w:val="16"/>
      <w:szCs w:val="16"/>
    </w:rPr>
  </w:style>
  <w:style w:type="paragraph" w:styleId="NormalWeb">
    <w:name w:val="Normal (Web)"/>
    <w:basedOn w:val="Normal"/>
    <w:uiPriority w:val="99"/>
    <w:semiHidden/>
    <w:unhideWhenUsed/>
    <w:rsid w:val="005B2055"/>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Strong">
    <w:name w:val="Strong"/>
    <w:basedOn w:val="DefaultParagraphFont"/>
    <w:uiPriority w:val="22"/>
    <w:qFormat/>
    <w:rsid w:val="005B2055"/>
    <w:rPr>
      <w:b/>
      <w:bCs/>
    </w:rPr>
  </w:style>
  <w:style w:type="character" w:customStyle="1" w:styleId="apple-converted-space">
    <w:name w:val="apple-converted-space"/>
    <w:basedOn w:val="DefaultParagraphFont"/>
    <w:rsid w:val="005B2055"/>
  </w:style>
  <w:style w:type="character" w:styleId="Emphasis">
    <w:name w:val="Emphasis"/>
    <w:basedOn w:val="DefaultParagraphFont"/>
    <w:uiPriority w:val="20"/>
    <w:qFormat/>
    <w:rsid w:val="005B2055"/>
    <w:rPr>
      <w:i/>
      <w:iCs/>
    </w:rPr>
  </w:style>
  <w:style w:type="character" w:customStyle="1" w:styleId="Heading2Char">
    <w:name w:val="Heading 2 Char"/>
    <w:basedOn w:val="DefaultParagraphFont"/>
    <w:link w:val="Heading2"/>
    <w:uiPriority w:val="9"/>
    <w:rsid w:val="00050E22"/>
    <w:rPr>
      <w:rFonts w:ascii="Times New Roman" w:eastAsia="Times New Roman" w:hAnsi="Times New Roman" w:cs="Times New Roman"/>
      <w:b/>
      <w:bCs/>
      <w:sz w:val="36"/>
      <w:szCs w:val="36"/>
      <w:lang w:eastAsia="bs-Latn-BA"/>
    </w:rPr>
  </w:style>
  <w:style w:type="character" w:customStyle="1" w:styleId="Heading3Char">
    <w:name w:val="Heading 3 Char"/>
    <w:basedOn w:val="DefaultParagraphFont"/>
    <w:link w:val="Heading3"/>
    <w:uiPriority w:val="9"/>
    <w:rsid w:val="00050E22"/>
    <w:rPr>
      <w:rFonts w:ascii="Times New Roman" w:eastAsia="Times New Roman" w:hAnsi="Times New Roman" w:cs="Times New Roman"/>
      <w:b/>
      <w:bCs/>
      <w:sz w:val="27"/>
      <w:szCs w:val="27"/>
      <w:lang w:eastAsia="bs-Latn-BA"/>
    </w:rPr>
  </w:style>
  <w:style w:type="paragraph" w:styleId="ListParagraph">
    <w:name w:val="List Paragraph"/>
    <w:basedOn w:val="Normal"/>
    <w:uiPriority w:val="34"/>
    <w:qFormat/>
    <w:rsid w:val="005A24DE"/>
    <w:pPr>
      <w:ind w:left="720"/>
      <w:contextualSpacing/>
    </w:pPr>
  </w:style>
  <w:style w:type="paragraph" w:styleId="NoSpacing">
    <w:name w:val="No Spacing"/>
    <w:uiPriority w:val="1"/>
    <w:qFormat/>
    <w:rsid w:val="005A24DE"/>
    <w:pPr>
      <w:spacing w:after="0" w:line="240" w:lineRule="auto"/>
    </w:pPr>
  </w:style>
  <w:style w:type="character" w:customStyle="1" w:styleId="Heading1Char">
    <w:name w:val="Heading 1 Char"/>
    <w:basedOn w:val="DefaultParagraphFont"/>
    <w:link w:val="Heading1"/>
    <w:uiPriority w:val="9"/>
    <w:rsid w:val="005A24D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91532511">
      <w:bodyDiv w:val="1"/>
      <w:marLeft w:val="0"/>
      <w:marRight w:val="0"/>
      <w:marTop w:val="0"/>
      <w:marBottom w:val="0"/>
      <w:divBdr>
        <w:top w:val="none" w:sz="0" w:space="0" w:color="auto"/>
        <w:left w:val="none" w:sz="0" w:space="0" w:color="auto"/>
        <w:bottom w:val="none" w:sz="0" w:space="0" w:color="auto"/>
        <w:right w:val="none" w:sz="0" w:space="0" w:color="auto"/>
      </w:divBdr>
    </w:div>
    <w:div w:id="749734168">
      <w:bodyDiv w:val="1"/>
      <w:marLeft w:val="0"/>
      <w:marRight w:val="0"/>
      <w:marTop w:val="0"/>
      <w:marBottom w:val="0"/>
      <w:divBdr>
        <w:top w:val="none" w:sz="0" w:space="0" w:color="auto"/>
        <w:left w:val="none" w:sz="0" w:space="0" w:color="auto"/>
        <w:bottom w:val="none" w:sz="0" w:space="0" w:color="auto"/>
        <w:right w:val="none" w:sz="0" w:space="0" w:color="auto"/>
      </w:divBdr>
    </w:div>
    <w:div w:id="846940935">
      <w:bodyDiv w:val="1"/>
      <w:marLeft w:val="0"/>
      <w:marRight w:val="0"/>
      <w:marTop w:val="0"/>
      <w:marBottom w:val="0"/>
      <w:divBdr>
        <w:top w:val="none" w:sz="0" w:space="0" w:color="auto"/>
        <w:left w:val="none" w:sz="0" w:space="0" w:color="auto"/>
        <w:bottom w:val="none" w:sz="0" w:space="0" w:color="auto"/>
        <w:right w:val="none" w:sz="0" w:space="0" w:color="auto"/>
      </w:divBdr>
    </w:div>
    <w:div w:id="1087504900">
      <w:bodyDiv w:val="1"/>
      <w:marLeft w:val="0"/>
      <w:marRight w:val="0"/>
      <w:marTop w:val="0"/>
      <w:marBottom w:val="0"/>
      <w:divBdr>
        <w:top w:val="none" w:sz="0" w:space="0" w:color="auto"/>
        <w:left w:val="none" w:sz="0" w:space="0" w:color="auto"/>
        <w:bottom w:val="none" w:sz="0" w:space="0" w:color="auto"/>
        <w:right w:val="none" w:sz="0" w:space="0" w:color="auto"/>
      </w:divBdr>
    </w:div>
    <w:div w:id="1303120350">
      <w:bodyDiv w:val="1"/>
      <w:marLeft w:val="0"/>
      <w:marRight w:val="0"/>
      <w:marTop w:val="0"/>
      <w:marBottom w:val="0"/>
      <w:divBdr>
        <w:top w:val="none" w:sz="0" w:space="0" w:color="auto"/>
        <w:left w:val="none" w:sz="0" w:space="0" w:color="auto"/>
        <w:bottom w:val="none" w:sz="0" w:space="0" w:color="auto"/>
        <w:right w:val="none" w:sz="0" w:space="0" w:color="auto"/>
      </w:divBdr>
    </w:div>
    <w:div w:id="1653636974">
      <w:bodyDiv w:val="1"/>
      <w:marLeft w:val="0"/>
      <w:marRight w:val="0"/>
      <w:marTop w:val="0"/>
      <w:marBottom w:val="0"/>
      <w:divBdr>
        <w:top w:val="none" w:sz="0" w:space="0" w:color="auto"/>
        <w:left w:val="none" w:sz="0" w:space="0" w:color="auto"/>
        <w:bottom w:val="none" w:sz="0" w:space="0" w:color="auto"/>
        <w:right w:val="none" w:sz="0" w:space="0" w:color="auto"/>
      </w:divBdr>
    </w:div>
    <w:div w:id="183070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seminarski-diplomski.co.rs/FIZIKA/Svetlost-Difrakcija-i-Polarizacija.html" TargetMode="External"/><Relationship Id="rId26" Type="http://schemas.openxmlformats.org/officeDocument/2006/relationships/hyperlink" Target="http://www.maturski.org/FIZIKA/pictures/Svetlost-Difrakcija-i-Polarizacija/Svetlost-Difrakcija-i-Polarizacija_clip_image014.jpg" TargetMode="External"/><Relationship Id="rId3" Type="http://schemas.openxmlformats.org/officeDocument/2006/relationships/styles" Target="styles.xml"/><Relationship Id="rId21" Type="http://schemas.openxmlformats.org/officeDocument/2006/relationships/hyperlink" Target="http://www.slideshare.net/nasaskola/difrakcija-svetlosti-duan-kosti-vladimir-miliev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holography.phy.bg.ac.rs/UserFiles/IMAG0002.JPG"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seminarski-diplomski.co.rs/FIZIKA/pictures/Svetlost-Difrakcija-i-Polarizacija/Svetlost-Difrakcija-i-Polarizacija_clip_image007.jpg" TargetMode="External"/><Relationship Id="rId29" Type="http://schemas.openxmlformats.org/officeDocument/2006/relationships/hyperlink" Target="https://hr.wikipedia.org/wiki/Anizotrop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holography.phy.bg.ac.rs/clanak.php?r=br-52/Difrakciona-re%C5%A1etka.html" TargetMode="External"/><Relationship Id="rId32" Type="http://schemas.openxmlformats.org/officeDocument/2006/relationships/hyperlink" Target="http://eskola.hfd.hr/kucni_eks/ke-14/difrakcija.htm"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enciklopedija.hr/Natuknica.aspx?ID=26766" TargetMode="External"/><Relationship Id="rId28" Type="http://schemas.openxmlformats.org/officeDocument/2006/relationships/hyperlink" Target="http://dominis.phy.hr/~hanaz/RUNA/polarizacija.html" TargetMode="External"/><Relationship Id="rId36" Type="http://schemas.microsoft.com/office/2007/relationships/stylesWithEffects" Target="stylesWithEffects.xml"/><Relationship Id="rId10" Type="http://schemas.openxmlformats.org/officeDocument/2006/relationships/image" Target="media/image3.jpeg"/><Relationship Id="rId19" Type="http://schemas.openxmlformats.org/officeDocument/2006/relationships/hyperlink" Target="https://fizikica.wordpress.com/2013/04/15/difrakcija-svetlosti/" TargetMode="External"/><Relationship Id="rId31" Type="http://schemas.openxmlformats.org/officeDocument/2006/relationships/hyperlink" Target="http://www.physicsclassroom.com/class/light/Lesson-1/Polarizatio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seminarski-diplomski.co.rs/FIZIKA/pictures/Svetlost-Difrakcija-i-Polarizacija/Svetlost-Difrakcija-i-Polarizacija_clip_image009.jpg" TargetMode="External"/><Relationship Id="rId27" Type="http://schemas.openxmlformats.org/officeDocument/2006/relationships/hyperlink" Target="http://ww2010.atmos.uiuc.edu/(Gh)/guides/mtr/opt/mch/diff.rxml" TargetMode="External"/><Relationship Id="rId30" Type="http://schemas.openxmlformats.org/officeDocument/2006/relationships/hyperlink" Target="http://olympus.magnet.fsu.edu/primer/lightandcolor/diffraction.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1E2A7-A9BE-4B9B-B373-2948B78E8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10</Pages>
  <Words>3361</Words>
  <Characters>19164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Rusmin</dc:creator>
  <cp:lastModifiedBy>User</cp:lastModifiedBy>
  <cp:revision>17</cp:revision>
  <dcterms:created xsi:type="dcterms:W3CDTF">2015-12-19T14:30:00Z</dcterms:created>
  <dcterms:modified xsi:type="dcterms:W3CDTF">2015-12-27T15:04:00Z</dcterms:modified>
</cp:coreProperties>
</file>